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062" w:rsidRDefault="004D0EFC" w:rsidP="00D37EDD">
      <w:pPr>
        <w:jc w:val="center"/>
        <w:rPr>
          <w:rFonts w:ascii="Arial" w:hAnsi="Arial" w:cs="Arial"/>
          <w:b/>
        </w:rPr>
      </w:pPr>
      <w:r>
        <w:rPr>
          <w:rFonts w:ascii="Arial" w:hAnsi="Arial" w:cs="Arial"/>
          <w:b/>
        </w:rPr>
        <w:t xml:space="preserve">OLIMPIADA </w:t>
      </w:r>
      <w:bookmarkStart w:id="0" w:name="_GoBack"/>
      <w:bookmarkEnd w:id="0"/>
      <w:r w:rsidR="00D37EDD">
        <w:rPr>
          <w:rFonts w:ascii="Arial" w:hAnsi="Arial" w:cs="Arial"/>
          <w:b/>
        </w:rPr>
        <w:t>DE BIOLOGÍA</w:t>
      </w:r>
    </w:p>
    <w:p w:rsidR="00412B3E" w:rsidRDefault="00412B3E" w:rsidP="00D37EDD">
      <w:pPr>
        <w:jc w:val="center"/>
        <w:rPr>
          <w:rFonts w:ascii="Arial" w:hAnsi="Arial" w:cs="Arial"/>
          <w:b/>
        </w:rPr>
      </w:pPr>
    </w:p>
    <w:tbl>
      <w:tblPr>
        <w:tblW w:w="9923" w:type="dxa"/>
        <w:tblInd w:w="-5" w:type="dxa"/>
        <w:tblLayout w:type="fixed"/>
        <w:tblLook w:val="04A0" w:firstRow="1" w:lastRow="0" w:firstColumn="1" w:lastColumn="0" w:noHBand="0" w:noVBand="1"/>
      </w:tblPr>
      <w:tblGrid>
        <w:gridCol w:w="679"/>
        <w:gridCol w:w="30"/>
        <w:gridCol w:w="425"/>
        <w:gridCol w:w="8187"/>
        <w:gridCol w:w="30"/>
        <w:gridCol w:w="572"/>
      </w:tblGrid>
      <w:tr w:rsidR="00950ABB" w:rsidRPr="00234392" w:rsidTr="00363A78">
        <w:tc>
          <w:tcPr>
            <w:tcW w:w="9923" w:type="dxa"/>
            <w:gridSpan w:val="6"/>
            <w:hideMark/>
          </w:tcPr>
          <w:p w:rsidR="00950ABB" w:rsidRPr="007A58A8" w:rsidRDefault="00950ABB" w:rsidP="008D43B2">
            <w:pPr>
              <w:spacing w:before="40" w:after="40"/>
              <w:jc w:val="center"/>
              <w:rPr>
                <w:rFonts w:ascii="Arial" w:hAnsi="Arial" w:cs="Arial"/>
                <w:b/>
                <w:sz w:val="20"/>
                <w:szCs w:val="20"/>
                <w:lang w:eastAsia="zh-TW"/>
              </w:rPr>
            </w:pPr>
            <w:r w:rsidRPr="007A58A8">
              <w:rPr>
                <w:rFonts w:ascii="Arial" w:hAnsi="Arial" w:cs="Arial"/>
                <w:b/>
                <w:sz w:val="20"/>
                <w:szCs w:val="20"/>
              </w:rPr>
              <w:t>ANATOMÍA Y FISIOLOGÍA ANIMAL</w:t>
            </w:r>
          </w:p>
        </w:tc>
      </w:tr>
      <w:tr w:rsidR="00950ABB" w:rsidRPr="00057B80" w:rsidTr="00363A78">
        <w:tc>
          <w:tcPr>
            <w:tcW w:w="709" w:type="dxa"/>
            <w:gridSpan w:val="2"/>
            <w:hideMark/>
          </w:tcPr>
          <w:p w:rsidR="00950ABB" w:rsidRPr="00311C41" w:rsidRDefault="00412B3E" w:rsidP="008D43B2">
            <w:pPr>
              <w:spacing w:before="80" w:after="80" w:line="240" w:lineRule="auto"/>
              <w:rPr>
                <w:rFonts w:ascii="Arial" w:hAnsi="Arial" w:cs="Arial"/>
                <w:sz w:val="20"/>
                <w:szCs w:val="20"/>
                <w:lang w:val="en-US"/>
              </w:rPr>
            </w:pPr>
            <w:r>
              <w:rPr>
                <w:rFonts w:ascii="Arial" w:hAnsi="Arial" w:cs="Arial"/>
                <w:sz w:val="20"/>
                <w:szCs w:val="20"/>
              </w:rPr>
              <w:t>1</w:t>
            </w:r>
            <w:r w:rsidR="00950ABB" w:rsidRPr="00311C41">
              <w:rPr>
                <w:rFonts w:ascii="Arial" w:hAnsi="Arial" w:cs="Arial"/>
                <w:sz w:val="20"/>
                <w:szCs w:val="20"/>
              </w:rPr>
              <w:t>.</w:t>
            </w:r>
          </w:p>
        </w:tc>
        <w:tc>
          <w:tcPr>
            <w:tcW w:w="9214" w:type="dxa"/>
            <w:gridSpan w:val="4"/>
            <w:hideMark/>
          </w:tcPr>
          <w:p w:rsidR="00950ABB" w:rsidRPr="007A58A8" w:rsidRDefault="00950ABB" w:rsidP="008D43B2">
            <w:pPr>
              <w:rPr>
                <w:rFonts w:ascii="Arial" w:hAnsi="Arial" w:cs="Arial"/>
                <w:sz w:val="20"/>
                <w:szCs w:val="20"/>
              </w:rPr>
            </w:pPr>
            <w:r w:rsidRPr="007A58A8">
              <w:rPr>
                <w:rFonts w:ascii="Arial" w:hAnsi="Arial" w:cs="Arial"/>
                <w:sz w:val="20"/>
                <w:szCs w:val="20"/>
              </w:rPr>
              <w:t>Responde verdadero (V) o falso (F), si las siguientes características corresponden a la Clase Aves.</w:t>
            </w:r>
          </w:p>
        </w:tc>
      </w:tr>
      <w:tr w:rsidR="00950ABB" w:rsidRPr="00311C41" w:rsidTr="00363A78">
        <w:trPr>
          <w:trHeight w:val="2462"/>
        </w:trPr>
        <w:tc>
          <w:tcPr>
            <w:tcW w:w="709" w:type="dxa"/>
            <w:gridSpan w:val="2"/>
          </w:tcPr>
          <w:p w:rsidR="00950ABB" w:rsidRPr="00311C41" w:rsidRDefault="00950ABB" w:rsidP="008D43B2">
            <w:pPr>
              <w:spacing w:before="80" w:after="80" w:line="240" w:lineRule="auto"/>
              <w:rPr>
                <w:rFonts w:ascii="Arial" w:hAnsi="Arial" w:cs="Arial"/>
                <w:sz w:val="20"/>
                <w:szCs w:val="20"/>
              </w:rPr>
            </w:pPr>
          </w:p>
        </w:tc>
        <w:tc>
          <w:tcPr>
            <w:tcW w:w="9214" w:type="dxa"/>
            <w:gridSpan w:val="4"/>
          </w:tcPr>
          <w:p w:rsidR="00950ABB" w:rsidRPr="00311C41" w:rsidRDefault="00950ABB" w:rsidP="008D43B2">
            <w:pPr>
              <w:spacing w:before="80" w:after="80" w:line="240" w:lineRule="auto"/>
              <w:jc w:val="center"/>
              <w:rPr>
                <w:rFonts w:ascii="Arial" w:hAnsi="Arial" w:cs="Arial"/>
                <w:noProof/>
                <w:sz w:val="20"/>
                <w:szCs w:val="20"/>
                <w:lang w:eastAsia="es-MX"/>
              </w:rPr>
            </w:pPr>
            <w:r w:rsidRPr="00A4245C">
              <w:rPr>
                <w:noProof/>
                <w:lang w:eastAsia="es-MX"/>
              </w:rPr>
              <w:drawing>
                <wp:anchor distT="0" distB="0" distL="114300" distR="114300" simplePos="0" relativeHeight="251658752" behindDoc="0" locked="0" layoutInCell="1" allowOverlap="1">
                  <wp:simplePos x="0" y="0"/>
                  <wp:positionH relativeFrom="column">
                    <wp:posOffset>241935</wp:posOffset>
                  </wp:positionH>
                  <wp:positionV relativeFrom="paragraph">
                    <wp:posOffset>179705</wp:posOffset>
                  </wp:positionV>
                  <wp:extent cx="2121535" cy="19526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 cstate="print">
                            <a:extLst>
                              <a:ext uri="{28A0092B-C50C-407E-A947-70E740481C1C}">
                                <a14:useLocalDpi xmlns:a14="http://schemas.microsoft.com/office/drawing/2010/main" val="0"/>
                              </a:ext>
                            </a:extLst>
                          </a:blip>
                          <a:srcRect l="24551" t="5457" r="23929" b="10461"/>
                          <a:stretch>
                            <a:fillRect/>
                          </a:stretch>
                        </pic:blipFill>
                        <pic:spPr bwMode="auto">
                          <a:xfrm>
                            <a:off x="0" y="0"/>
                            <a:ext cx="2121535" cy="1952625"/>
                          </a:xfrm>
                          <a:prstGeom prst="rect">
                            <a:avLst/>
                          </a:prstGeom>
                          <a:noFill/>
                          <a:ln>
                            <a:noFill/>
                          </a:ln>
                        </pic:spPr>
                      </pic:pic>
                    </a:graphicData>
                  </a:graphic>
                </wp:anchor>
              </w:drawing>
            </w:r>
            <w:r w:rsidRPr="00A4245C">
              <w:rPr>
                <w:noProof/>
                <w:lang w:eastAsia="es-MX"/>
              </w:rPr>
              <w:drawing>
                <wp:anchor distT="0" distB="0" distL="114300" distR="114300" simplePos="0" relativeHeight="251659776" behindDoc="0" locked="0" layoutInCell="1" allowOverlap="1">
                  <wp:simplePos x="0" y="0"/>
                  <wp:positionH relativeFrom="column">
                    <wp:posOffset>2746375</wp:posOffset>
                  </wp:positionH>
                  <wp:positionV relativeFrom="paragraph">
                    <wp:posOffset>90805</wp:posOffset>
                  </wp:positionV>
                  <wp:extent cx="2913380" cy="1753235"/>
                  <wp:effectExtent l="0" t="0" r="127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 cstate="print">
                            <a:extLst>
                              <a:ext uri="{28A0092B-C50C-407E-A947-70E740481C1C}">
                                <a14:useLocalDpi xmlns:a14="http://schemas.microsoft.com/office/drawing/2010/main" val="0"/>
                              </a:ext>
                            </a:extLst>
                          </a:blip>
                          <a:srcRect l="27296" t="15800" r="18208" b="25691"/>
                          <a:stretch>
                            <a:fillRect/>
                          </a:stretch>
                        </pic:blipFill>
                        <pic:spPr bwMode="auto">
                          <a:xfrm>
                            <a:off x="0" y="0"/>
                            <a:ext cx="2913380" cy="1753235"/>
                          </a:xfrm>
                          <a:prstGeom prst="rect">
                            <a:avLst/>
                          </a:prstGeom>
                          <a:noFill/>
                          <a:ln>
                            <a:noFill/>
                          </a:ln>
                        </pic:spPr>
                      </pic:pic>
                    </a:graphicData>
                  </a:graphic>
                </wp:anchor>
              </w:drawing>
            </w:r>
          </w:p>
        </w:tc>
      </w:tr>
      <w:tr w:rsidR="00950ABB" w:rsidRPr="008D127D" w:rsidTr="0035412B">
        <w:tc>
          <w:tcPr>
            <w:tcW w:w="709" w:type="dxa"/>
            <w:gridSpan w:val="2"/>
          </w:tcPr>
          <w:p w:rsidR="00950ABB" w:rsidRPr="00311C41" w:rsidRDefault="00950ABB" w:rsidP="008D43B2">
            <w:pPr>
              <w:spacing w:before="80" w:after="80" w:line="240" w:lineRule="auto"/>
              <w:rPr>
                <w:rFonts w:ascii="Arial" w:hAnsi="Arial" w:cs="Arial"/>
                <w:sz w:val="20"/>
                <w:szCs w:val="20"/>
              </w:rPr>
            </w:pPr>
          </w:p>
        </w:tc>
        <w:tc>
          <w:tcPr>
            <w:tcW w:w="425" w:type="dxa"/>
            <w:hideMark/>
          </w:tcPr>
          <w:p w:rsidR="00950ABB" w:rsidRPr="00311C41" w:rsidRDefault="00950ABB" w:rsidP="008D43B2">
            <w:pPr>
              <w:spacing w:before="80" w:after="80" w:line="240" w:lineRule="auto"/>
              <w:jc w:val="center"/>
              <w:rPr>
                <w:rFonts w:ascii="Arial" w:hAnsi="Arial" w:cs="Arial"/>
                <w:sz w:val="20"/>
                <w:szCs w:val="20"/>
                <w:lang w:val="en-US"/>
              </w:rPr>
            </w:pPr>
            <w:r w:rsidRPr="00311C41">
              <w:rPr>
                <w:rFonts w:ascii="Arial" w:hAnsi="Arial" w:cs="Arial"/>
                <w:sz w:val="20"/>
                <w:szCs w:val="20"/>
              </w:rPr>
              <w:t>A</w:t>
            </w:r>
          </w:p>
        </w:tc>
        <w:tc>
          <w:tcPr>
            <w:tcW w:w="8187" w:type="dxa"/>
            <w:tcBorders>
              <w:right w:val="single" w:sz="4" w:space="0" w:color="auto"/>
            </w:tcBorders>
            <w:hideMark/>
          </w:tcPr>
          <w:p w:rsidR="00950ABB" w:rsidRPr="00E62796" w:rsidRDefault="00950ABB" w:rsidP="008D43B2">
            <w:pPr>
              <w:spacing w:before="80" w:after="80" w:line="240" w:lineRule="auto"/>
              <w:jc w:val="both"/>
              <w:rPr>
                <w:rFonts w:ascii="Arial" w:hAnsi="Arial" w:cs="Arial"/>
                <w:sz w:val="20"/>
                <w:szCs w:val="20"/>
              </w:rPr>
            </w:pPr>
            <w:r w:rsidRPr="00E62796">
              <w:rPr>
                <w:rFonts w:ascii="Arial" w:hAnsi="Arial" w:cs="Arial"/>
                <w:sz w:val="20"/>
              </w:rPr>
              <w:t>Carecen de mecanismos metabólicos para regular su temperatura.</w:t>
            </w:r>
          </w:p>
        </w:tc>
        <w:tc>
          <w:tcPr>
            <w:tcW w:w="602" w:type="dxa"/>
            <w:gridSpan w:val="2"/>
            <w:tcBorders>
              <w:top w:val="single" w:sz="4" w:space="0" w:color="auto"/>
              <w:left w:val="single" w:sz="4" w:space="0" w:color="auto"/>
              <w:bottom w:val="single" w:sz="4" w:space="0" w:color="auto"/>
              <w:right w:val="single" w:sz="4" w:space="0" w:color="auto"/>
            </w:tcBorders>
          </w:tcPr>
          <w:p w:rsidR="00950ABB" w:rsidRPr="008D127D" w:rsidRDefault="00950ABB" w:rsidP="008D43B2">
            <w:pPr>
              <w:spacing w:before="80" w:after="80" w:line="240" w:lineRule="auto"/>
              <w:jc w:val="both"/>
              <w:rPr>
                <w:rFonts w:ascii="Arial" w:hAnsi="Arial" w:cs="Arial"/>
                <w:sz w:val="20"/>
                <w:szCs w:val="20"/>
                <w:highlight w:val="yellow"/>
                <w:lang w:val="en-US"/>
              </w:rPr>
            </w:pPr>
          </w:p>
        </w:tc>
      </w:tr>
      <w:tr w:rsidR="00950ABB" w:rsidRPr="008D127D" w:rsidTr="0035412B">
        <w:tc>
          <w:tcPr>
            <w:tcW w:w="709" w:type="dxa"/>
            <w:gridSpan w:val="2"/>
          </w:tcPr>
          <w:p w:rsidR="00950ABB" w:rsidRPr="00311C41" w:rsidRDefault="00950ABB" w:rsidP="008D43B2">
            <w:pPr>
              <w:spacing w:before="80" w:after="80" w:line="240" w:lineRule="auto"/>
              <w:rPr>
                <w:rFonts w:ascii="Arial" w:hAnsi="Arial" w:cs="Arial"/>
                <w:sz w:val="20"/>
                <w:szCs w:val="20"/>
              </w:rPr>
            </w:pPr>
          </w:p>
        </w:tc>
        <w:tc>
          <w:tcPr>
            <w:tcW w:w="425" w:type="dxa"/>
            <w:hideMark/>
          </w:tcPr>
          <w:p w:rsidR="00950ABB" w:rsidRPr="00311C41" w:rsidRDefault="00950ABB" w:rsidP="008D43B2">
            <w:pPr>
              <w:spacing w:before="80" w:after="80" w:line="240" w:lineRule="auto"/>
              <w:jc w:val="center"/>
              <w:rPr>
                <w:rFonts w:ascii="Arial" w:hAnsi="Arial" w:cs="Arial"/>
                <w:sz w:val="20"/>
                <w:szCs w:val="20"/>
                <w:lang w:val="en-US"/>
              </w:rPr>
            </w:pPr>
            <w:r w:rsidRPr="00311C41">
              <w:rPr>
                <w:rFonts w:ascii="Arial" w:hAnsi="Arial" w:cs="Arial"/>
                <w:sz w:val="20"/>
                <w:szCs w:val="20"/>
              </w:rPr>
              <w:t>B</w:t>
            </w:r>
          </w:p>
        </w:tc>
        <w:tc>
          <w:tcPr>
            <w:tcW w:w="8187" w:type="dxa"/>
            <w:tcBorders>
              <w:right w:val="single" w:sz="4" w:space="0" w:color="auto"/>
            </w:tcBorders>
            <w:hideMark/>
          </w:tcPr>
          <w:p w:rsidR="00950ABB" w:rsidRPr="00E62796" w:rsidRDefault="00950ABB" w:rsidP="008D43B2">
            <w:pPr>
              <w:spacing w:before="80" w:after="80" w:line="240" w:lineRule="auto"/>
              <w:jc w:val="both"/>
              <w:rPr>
                <w:rFonts w:ascii="Arial" w:hAnsi="Arial" w:cs="Arial"/>
                <w:sz w:val="20"/>
                <w:szCs w:val="20"/>
              </w:rPr>
            </w:pPr>
            <w:r w:rsidRPr="00E62796">
              <w:rPr>
                <w:rFonts w:ascii="Arial" w:hAnsi="Arial" w:cs="Arial"/>
                <w:sz w:val="20"/>
              </w:rPr>
              <w:t>Poseen corazón dividido en tres cámaras.</w:t>
            </w:r>
          </w:p>
        </w:tc>
        <w:tc>
          <w:tcPr>
            <w:tcW w:w="602" w:type="dxa"/>
            <w:gridSpan w:val="2"/>
            <w:tcBorders>
              <w:top w:val="single" w:sz="4" w:space="0" w:color="auto"/>
              <w:left w:val="single" w:sz="4" w:space="0" w:color="auto"/>
              <w:bottom w:val="single" w:sz="4" w:space="0" w:color="auto"/>
              <w:right w:val="single" w:sz="4" w:space="0" w:color="auto"/>
            </w:tcBorders>
          </w:tcPr>
          <w:p w:rsidR="00950ABB" w:rsidRPr="008D127D" w:rsidRDefault="00950ABB" w:rsidP="008D43B2">
            <w:pPr>
              <w:spacing w:before="80" w:after="80" w:line="240" w:lineRule="auto"/>
              <w:jc w:val="both"/>
              <w:rPr>
                <w:rFonts w:ascii="Arial" w:hAnsi="Arial" w:cs="Arial"/>
                <w:sz w:val="20"/>
                <w:szCs w:val="20"/>
                <w:highlight w:val="yellow"/>
                <w:lang w:val="en-US"/>
              </w:rPr>
            </w:pPr>
          </w:p>
        </w:tc>
      </w:tr>
      <w:tr w:rsidR="00950ABB" w:rsidRPr="008D127D" w:rsidTr="0035412B">
        <w:tc>
          <w:tcPr>
            <w:tcW w:w="709" w:type="dxa"/>
            <w:gridSpan w:val="2"/>
          </w:tcPr>
          <w:p w:rsidR="00950ABB" w:rsidRPr="00311C41" w:rsidRDefault="00950ABB" w:rsidP="008D43B2">
            <w:pPr>
              <w:spacing w:before="80" w:after="80" w:line="240" w:lineRule="auto"/>
              <w:rPr>
                <w:rFonts w:ascii="Arial" w:hAnsi="Arial" w:cs="Arial"/>
                <w:sz w:val="20"/>
                <w:szCs w:val="20"/>
              </w:rPr>
            </w:pPr>
          </w:p>
        </w:tc>
        <w:tc>
          <w:tcPr>
            <w:tcW w:w="425" w:type="dxa"/>
            <w:hideMark/>
          </w:tcPr>
          <w:p w:rsidR="00950ABB" w:rsidRPr="00311C41" w:rsidRDefault="00950ABB" w:rsidP="008D43B2">
            <w:pPr>
              <w:spacing w:before="80" w:after="80" w:line="240" w:lineRule="auto"/>
              <w:jc w:val="center"/>
              <w:rPr>
                <w:rFonts w:ascii="Arial" w:hAnsi="Arial" w:cs="Arial"/>
                <w:sz w:val="20"/>
                <w:szCs w:val="20"/>
                <w:lang w:val="en-US"/>
              </w:rPr>
            </w:pPr>
            <w:r w:rsidRPr="00311C41">
              <w:rPr>
                <w:rFonts w:ascii="Arial" w:hAnsi="Arial" w:cs="Arial"/>
                <w:sz w:val="20"/>
                <w:szCs w:val="20"/>
              </w:rPr>
              <w:t>C</w:t>
            </w:r>
          </w:p>
        </w:tc>
        <w:tc>
          <w:tcPr>
            <w:tcW w:w="8187" w:type="dxa"/>
            <w:tcBorders>
              <w:right w:val="single" w:sz="4" w:space="0" w:color="auto"/>
            </w:tcBorders>
            <w:hideMark/>
          </w:tcPr>
          <w:p w:rsidR="00950ABB" w:rsidRPr="00E62796" w:rsidRDefault="00950ABB" w:rsidP="008D43B2">
            <w:pPr>
              <w:spacing w:before="80" w:after="80" w:line="240" w:lineRule="auto"/>
              <w:jc w:val="both"/>
              <w:rPr>
                <w:rFonts w:ascii="Arial" w:hAnsi="Arial" w:cs="Arial"/>
                <w:sz w:val="20"/>
                <w:szCs w:val="20"/>
              </w:rPr>
            </w:pPr>
            <w:r w:rsidRPr="00E62796">
              <w:rPr>
                <w:rFonts w:ascii="Arial" w:hAnsi="Arial" w:cs="Arial"/>
                <w:sz w:val="20"/>
              </w:rPr>
              <w:t>Carecen de vejiga urinaria, sus desechos son semisólidos.</w:t>
            </w:r>
          </w:p>
        </w:tc>
        <w:tc>
          <w:tcPr>
            <w:tcW w:w="602" w:type="dxa"/>
            <w:gridSpan w:val="2"/>
            <w:tcBorders>
              <w:top w:val="single" w:sz="4" w:space="0" w:color="auto"/>
              <w:left w:val="single" w:sz="4" w:space="0" w:color="auto"/>
              <w:bottom w:val="single" w:sz="4" w:space="0" w:color="auto"/>
              <w:right w:val="single" w:sz="4" w:space="0" w:color="auto"/>
            </w:tcBorders>
          </w:tcPr>
          <w:p w:rsidR="00950ABB" w:rsidRPr="008D127D" w:rsidRDefault="00950ABB" w:rsidP="008D43B2">
            <w:pPr>
              <w:spacing w:before="80" w:after="80" w:line="240" w:lineRule="auto"/>
              <w:jc w:val="both"/>
              <w:rPr>
                <w:rFonts w:ascii="Arial" w:hAnsi="Arial" w:cs="Arial"/>
                <w:sz w:val="20"/>
                <w:szCs w:val="20"/>
                <w:highlight w:val="yellow"/>
                <w:lang w:val="en-US"/>
              </w:rPr>
            </w:pPr>
          </w:p>
        </w:tc>
      </w:tr>
      <w:tr w:rsidR="00950ABB" w:rsidRPr="008D127D" w:rsidTr="0035412B">
        <w:tc>
          <w:tcPr>
            <w:tcW w:w="709" w:type="dxa"/>
            <w:gridSpan w:val="2"/>
          </w:tcPr>
          <w:p w:rsidR="00950ABB" w:rsidRPr="00311C41" w:rsidRDefault="00950ABB" w:rsidP="008D43B2">
            <w:pPr>
              <w:spacing w:before="80" w:after="80" w:line="240" w:lineRule="auto"/>
              <w:rPr>
                <w:rFonts w:ascii="Arial" w:hAnsi="Arial" w:cs="Arial"/>
                <w:sz w:val="20"/>
                <w:szCs w:val="20"/>
              </w:rPr>
            </w:pPr>
          </w:p>
        </w:tc>
        <w:tc>
          <w:tcPr>
            <w:tcW w:w="425" w:type="dxa"/>
            <w:hideMark/>
          </w:tcPr>
          <w:p w:rsidR="00950ABB" w:rsidRPr="00311C41" w:rsidRDefault="00950ABB" w:rsidP="008D43B2">
            <w:pPr>
              <w:spacing w:before="80" w:after="80" w:line="240" w:lineRule="auto"/>
              <w:jc w:val="center"/>
              <w:rPr>
                <w:rFonts w:ascii="Arial" w:hAnsi="Arial" w:cs="Arial"/>
                <w:sz w:val="20"/>
                <w:szCs w:val="20"/>
              </w:rPr>
            </w:pPr>
            <w:r w:rsidRPr="00311C41">
              <w:rPr>
                <w:rFonts w:ascii="Arial" w:hAnsi="Arial" w:cs="Arial"/>
                <w:sz w:val="20"/>
                <w:szCs w:val="20"/>
              </w:rPr>
              <w:t>D</w:t>
            </w:r>
          </w:p>
        </w:tc>
        <w:tc>
          <w:tcPr>
            <w:tcW w:w="8187" w:type="dxa"/>
            <w:tcBorders>
              <w:right w:val="single" w:sz="4" w:space="0" w:color="auto"/>
            </w:tcBorders>
            <w:hideMark/>
          </w:tcPr>
          <w:p w:rsidR="00950ABB" w:rsidRPr="00E62796" w:rsidRDefault="00950ABB" w:rsidP="008D43B2">
            <w:pPr>
              <w:spacing w:before="80" w:after="80" w:line="240" w:lineRule="auto"/>
              <w:jc w:val="both"/>
              <w:rPr>
                <w:rFonts w:ascii="Arial" w:hAnsi="Arial" w:cs="Arial"/>
                <w:sz w:val="20"/>
                <w:szCs w:val="20"/>
              </w:rPr>
            </w:pPr>
            <w:r w:rsidRPr="00E62796">
              <w:rPr>
                <w:rFonts w:ascii="Arial" w:hAnsi="Arial" w:cs="Arial"/>
                <w:sz w:val="20"/>
              </w:rPr>
              <w:t xml:space="preserve">Sus pulmones </w:t>
            </w:r>
            <w:r>
              <w:rPr>
                <w:rFonts w:ascii="Arial" w:hAnsi="Arial" w:cs="Arial"/>
                <w:sz w:val="20"/>
              </w:rPr>
              <w:t>reciben aire fresco en la inspiración y en la espiración</w:t>
            </w:r>
            <w:r w:rsidRPr="00E62796">
              <w:rPr>
                <w:rFonts w:ascii="Arial" w:hAnsi="Arial" w:cs="Arial"/>
                <w:sz w:val="20"/>
              </w:rPr>
              <w:t>.</w:t>
            </w:r>
          </w:p>
        </w:tc>
        <w:tc>
          <w:tcPr>
            <w:tcW w:w="602" w:type="dxa"/>
            <w:gridSpan w:val="2"/>
            <w:tcBorders>
              <w:top w:val="single" w:sz="4" w:space="0" w:color="auto"/>
              <w:left w:val="single" w:sz="4" w:space="0" w:color="auto"/>
              <w:bottom w:val="single" w:sz="4" w:space="0" w:color="auto"/>
              <w:right w:val="single" w:sz="4" w:space="0" w:color="auto"/>
            </w:tcBorders>
          </w:tcPr>
          <w:p w:rsidR="00950ABB" w:rsidRPr="008D127D" w:rsidRDefault="00950ABB" w:rsidP="008D43B2">
            <w:pPr>
              <w:spacing w:before="80" w:after="80" w:line="240" w:lineRule="auto"/>
              <w:jc w:val="both"/>
              <w:rPr>
                <w:rFonts w:ascii="Arial" w:hAnsi="Arial" w:cs="Arial"/>
                <w:sz w:val="20"/>
                <w:szCs w:val="20"/>
                <w:highlight w:val="yellow"/>
                <w:lang w:val="en-US"/>
              </w:rPr>
            </w:pPr>
          </w:p>
        </w:tc>
      </w:tr>
      <w:tr w:rsidR="00950ABB" w:rsidRPr="008D127D" w:rsidTr="0035412B">
        <w:tc>
          <w:tcPr>
            <w:tcW w:w="709" w:type="dxa"/>
            <w:gridSpan w:val="2"/>
          </w:tcPr>
          <w:p w:rsidR="00950ABB" w:rsidRPr="00311C41" w:rsidRDefault="00950ABB" w:rsidP="008D43B2">
            <w:pPr>
              <w:spacing w:before="80" w:after="80" w:line="240" w:lineRule="auto"/>
              <w:rPr>
                <w:rFonts w:ascii="Arial" w:hAnsi="Arial" w:cs="Arial"/>
                <w:sz w:val="20"/>
                <w:szCs w:val="20"/>
              </w:rPr>
            </w:pPr>
          </w:p>
        </w:tc>
        <w:tc>
          <w:tcPr>
            <w:tcW w:w="425" w:type="dxa"/>
            <w:hideMark/>
          </w:tcPr>
          <w:p w:rsidR="00950ABB" w:rsidRPr="00311C41" w:rsidRDefault="00950ABB" w:rsidP="008D43B2">
            <w:pPr>
              <w:spacing w:before="80" w:after="80" w:line="240" w:lineRule="auto"/>
              <w:jc w:val="center"/>
              <w:rPr>
                <w:rFonts w:ascii="Arial" w:hAnsi="Arial" w:cs="Arial"/>
                <w:sz w:val="20"/>
                <w:szCs w:val="20"/>
              </w:rPr>
            </w:pPr>
            <w:r w:rsidRPr="00311C41">
              <w:rPr>
                <w:rFonts w:ascii="Arial" w:hAnsi="Arial" w:cs="Arial"/>
                <w:sz w:val="20"/>
                <w:szCs w:val="20"/>
              </w:rPr>
              <w:t>E</w:t>
            </w:r>
          </w:p>
        </w:tc>
        <w:tc>
          <w:tcPr>
            <w:tcW w:w="8187" w:type="dxa"/>
            <w:tcBorders>
              <w:right w:val="single" w:sz="4" w:space="0" w:color="auto"/>
            </w:tcBorders>
            <w:hideMark/>
          </w:tcPr>
          <w:p w:rsidR="00950ABB" w:rsidRPr="00E62796" w:rsidRDefault="00950ABB" w:rsidP="008D43B2">
            <w:pPr>
              <w:spacing w:before="80" w:after="80" w:line="240" w:lineRule="auto"/>
              <w:jc w:val="both"/>
              <w:rPr>
                <w:rFonts w:ascii="Arial" w:hAnsi="Arial" w:cs="Arial"/>
                <w:sz w:val="20"/>
                <w:szCs w:val="20"/>
              </w:rPr>
            </w:pPr>
            <w:r w:rsidRPr="00E62796">
              <w:rPr>
                <w:rFonts w:ascii="Arial" w:hAnsi="Arial" w:cs="Arial"/>
                <w:sz w:val="20"/>
              </w:rPr>
              <w:t xml:space="preserve">Su sistema </w:t>
            </w:r>
            <w:r>
              <w:rPr>
                <w:rFonts w:ascii="Arial" w:hAnsi="Arial" w:cs="Arial"/>
                <w:sz w:val="20"/>
              </w:rPr>
              <w:t>respiratorio le proporciona una considerable capacidad de flotación</w:t>
            </w:r>
            <w:r w:rsidRPr="00E62796">
              <w:rPr>
                <w:rFonts w:ascii="Arial" w:hAnsi="Arial" w:cs="Arial"/>
                <w:sz w:val="20"/>
              </w:rPr>
              <w:t>.</w:t>
            </w:r>
          </w:p>
        </w:tc>
        <w:tc>
          <w:tcPr>
            <w:tcW w:w="602" w:type="dxa"/>
            <w:gridSpan w:val="2"/>
            <w:tcBorders>
              <w:top w:val="single" w:sz="4" w:space="0" w:color="auto"/>
              <w:left w:val="single" w:sz="4" w:space="0" w:color="auto"/>
              <w:bottom w:val="single" w:sz="4" w:space="0" w:color="auto"/>
              <w:right w:val="single" w:sz="4" w:space="0" w:color="auto"/>
            </w:tcBorders>
          </w:tcPr>
          <w:p w:rsidR="00950ABB" w:rsidRPr="008D127D" w:rsidRDefault="00950ABB" w:rsidP="008D43B2">
            <w:pPr>
              <w:spacing w:before="80" w:after="80" w:line="240" w:lineRule="auto"/>
              <w:jc w:val="both"/>
              <w:rPr>
                <w:rFonts w:ascii="Arial" w:hAnsi="Arial" w:cs="Arial"/>
                <w:sz w:val="20"/>
                <w:szCs w:val="20"/>
                <w:highlight w:val="yellow"/>
                <w:lang w:val="en-US"/>
              </w:rPr>
            </w:pPr>
          </w:p>
        </w:tc>
      </w:tr>
      <w:tr w:rsidR="00802062" w:rsidRPr="00234392" w:rsidTr="00363A78">
        <w:tc>
          <w:tcPr>
            <w:tcW w:w="9923" w:type="dxa"/>
            <w:gridSpan w:val="6"/>
          </w:tcPr>
          <w:p w:rsidR="00802062" w:rsidRPr="00234392" w:rsidRDefault="00802062" w:rsidP="008D43B2">
            <w:pPr>
              <w:autoSpaceDE w:val="0"/>
              <w:autoSpaceDN w:val="0"/>
              <w:adjustRightInd w:val="0"/>
              <w:spacing w:after="120" w:line="240" w:lineRule="auto"/>
              <w:jc w:val="center"/>
              <w:rPr>
                <w:rFonts w:ascii="Arial" w:hAnsi="Arial" w:cs="Arial"/>
                <w:b/>
                <w:lang w:eastAsia="es-MX"/>
              </w:rPr>
            </w:pPr>
          </w:p>
        </w:tc>
      </w:tr>
      <w:tr w:rsidR="00802062" w:rsidRPr="00234392" w:rsidTr="00363A78">
        <w:tc>
          <w:tcPr>
            <w:tcW w:w="679" w:type="dxa"/>
            <w:hideMark/>
          </w:tcPr>
          <w:p w:rsidR="00802062" w:rsidRPr="00234392" w:rsidRDefault="00412B3E" w:rsidP="008D43B2">
            <w:pPr>
              <w:spacing w:before="40" w:after="40"/>
              <w:jc w:val="center"/>
              <w:rPr>
                <w:rFonts w:ascii="Arial" w:hAnsi="Arial" w:cs="Arial"/>
                <w:lang w:val="en-US"/>
              </w:rPr>
            </w:pPr>
            <w:r>
              <w:rPr>
                <w:rFonts w:ascii="Arial" w:hAnsi="Arial" w:cs="Arial"/>
              </w:rPr>
              <w:t>2</w:t>
            </w:r>
            <w:r w:rsidR="00802062" w:rsidRPr="00234392">
              <w:rPr>
                <w:rFonts w:ascii="Arial" w:hAnsi="Arial" w:cs="Arial"/>
              </w:rPr>
              <w:t>.</w:t>
            </w:r>
          </w:p>
        </w:tc>
        <w:tc>
          <w:tcPr>
            <w:tcW w:w="9244" w:type="dxa"/>
            <w:gridSpan w:val="5"/>
            <w:hideMark/>
          </w:tcPr>
          <w:p w:rsidR="00802062" w:rsidRPr="00A67A0D" w:rsidRDefault="00802062" w:rsidP="008D43B2">
            <w:pPr>
              <w:spacing w:before="40" w:after="40"/>
              <w:jc w:val="both"/>
              <w:rPr>
                <w:rFonts w:ascii="Arial" w:hAnsi="Arial" w:cs="Arial"/>
                <w:sz w:val="20"/>
                <w:szCs w:val="20"/>
              </w:rPr>
            </w:pPr>
            <w:r w:rsidRPr="00A67A0D">
              <w:rPr>
                <w:rFonts w:ascii="Arial" w:hAnsi="Arial" w:cs="Arial"/>
                <w:color w:val="000000"/>
                <w:sz w:val="20"/>
                <w:szCs w:val="20"/>
                <w:shd w:val="clear" w:color="auto" w:fill="FFFFFF"/>
              </w:rPr>
              <w:t>El</w:t>
            </w:r>
            <w:r w:rsidR="00950ABB">
              <w:rPr>
                <w:rFonts w:ascii="Arial" w:hAnsi="Arial" w:cs="Arial"/>
                <w:color w:val="000000"/>
                <w:sz w:val="20"/>
                <w:szCs w:val="20"/>
                <w:shd w:val="clear" w:color="auto" w:fill="FFFFFF"/>
              </w:rPr>
              <w:t xml:space="preserve"> </w:t>
            </w:r>
            <w:r w:rsidRPr="00A67A0D">
              <w:rPr>
                <w:rStyle w:val="Textoennegrita"/>
                <w:rFonts w:ascii="Arial" w:hAnsi="Arial" w:cs="Arial"/>
                <w:b w:val="0"/>
                <w:color w:val="000000"/>
                <w:sz w:val="20"/>
                <w:szCs w:val="20"/>
                <w:shd w:val="clear" w:color="auto" w:fill="FFFFFF"/>
              </w:rPr>
              <w:t>sistema circulatorio abierto y cerrado</w:t>
            </w:r>
            <w:r w:rsidRPr="00A67A0D">
              <w:rPr>
                <w:rFonts w:ascii="Arial" w:hAnsi="Arial" w:cs="Arial"/>
                <w:color w:val="000000"/>
                <w:sz w:val="20"/>
                <w:szCs w:val="20"/>
                <w:shd w:val="clear" w:color="auto" w:fill="FFFFFF"/>
              </w:rPr>
              <w:t> son dos formas diferentes que tienen los animales para transportar la sangre a través de sus cuerpos.</w:t>
            </w:r>
          </w:p>
        </w:tc>
      </w:tr>
      <w:tr w:rsidR="00802062" w:rsidRPr="00234392" w:rsidTr="00363A78">
        <w:tc>
          <w:tcPr>
            <w:tcW w:w="679" w:type="dxa"/>
          </w:tcPr>
          <w:p w:rsidR="00802062" w:rsidRPr="00234392" w:rsidRDefault="00802062" w:rsidP="008D43B2">
            <w:pPr>
              <w:spacing w:before="40" w:after="40"/>
              <w:rPr>
                <w:rFonts w:ascii="Arial" w:hAnsi="Arial" w:cs="Arial"/>
              </w:rPr>
            </w:pPr>
          </w:p>
        </w:tc>
        <w:tc>
          <w:tcPr>
            <w:tcW w:w="9244" w:type="dxa"/>
            <w:gridSpan w:val="5"/>
            <w:hideMark/>
          </w:tcPr>
          <w:p w:rsidR="00802062" w:rsidRPr="00A67A0D" w:rsidRDefault="00802062" w:rsidP="008D43B2">
            <w:pPr>
              <w:spacing w:before="40" w:after="40"/>
              <w:jc w:val="center"/>
              <w:rPr>
                <w:rFonts w:ascii="Arial" w:hAnsi="Arial" w:cs="Arial"/>
                <w:noProof/>
                <w:sz w:val="20"/>
                <w:szCs w:val="20"/>
                <w:lang w:eastAsia="es-MX"/>
              </w:rPr>
            </w:pPr>
            <w:r w:rsidRPr="00A67A0D">
              <w:rPr>
                <w:rFonts w:ascii="Arial" w:hAnsi="Arial" w:cs="Arial"/>
                <w:sz w:val="20"/>
                <w:szCs w:val="20"/>
              </w:rPr>
              <w:t>Indica para cada una de las siguientes afirmaciones si son verdaderas (V) o falsas (F).</w:t>
            </w:r>
          </w:p>
        </w:tc>
      </w:tr>
      <w:tr w:rsidR="00802062" w:rsidRPr="00234392" w:rsidTr="0035412B">
        <w:tc>
          <w:tcPr>
            <w:tcW w:w="679" w:type="dxa"/>
          </w:tcPr>
          <w:p w:rsidR="00802062" w:rsidRPr="00234392" w:rsidRDefault="00802062" w:rsidP="008D43B2">
            <w:pPr>
              <w:spacing w:before="40" w:after="40"/>
              <w:rPr>
                <w:rFonts w:ascii="Arial" w:hAnsi="Arial" w:cs="Arial"/>
              </w:rPr>
            </w:pPr>
          </w:p>
        </w:tc>
        <w:tc>
          <w:tcPr>
            <w:tcW w:w="455" w:type="dxa"/>
            <w:gridSpan w:val="2"/>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A</w:t>
            </w:r>
          </w:p>
        </w:tc>
        <w:tc>
          <w:tcPr>
            <w:tcW w:w="8217" w:type="dxa"/>
            <w:gridSpan w:val="2"/>
            <w:tcBorders>
              <w:right w:val="single" w:sz="4" w:space="0" w:color="auto"/>
            </w:tcBorders>
          </w:tcPr>
          <w:p w:rsidR="00802062" w:rsidRPr="00A67A0D" w:rsidRDefault="00802062" w:rsidP="008D43B2">
            <w:pPr>
              <w:pStyle w:val="Prrafodelista"/>
              <w:ind w:left="0"/>
              <w:jc w:val="both"/>
              <w:rPr>
                <w:rFonts w:ascii="Arial" w:hAnsi="Arial" w:cs="Arial"/>
                <w:sz w:val="20"/>
                <w:szCs w:val="20"/>
                <w:lang w:val="af-ZA"/>
              </w:rPr>
            </w:pPr>
            <w:r w:rsidRPr="00A67A0D">
              <w:rPr>
                <w:rFonts w:ascii="Arial" w:hAnsi="Arial" w:cs="Arial"/>
                <w:sz w:val="20"/>
                <w:szCs w:val="20"/>
                <w:lang w:val="af-ZA"/>
              </w:rPr>
              <w:t>Los sistemas circulatorios abiertos son sistemas de baja presión y los cerrados son sistemas de alta presión.</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35412B">
        <w:tc>
          <w:tcPr>
            <w:tcW w:w="679" w:type="dxa"/>
          </w:tcPr>
          <w:p w:rsidR="00802062" w:rsidRPr="00234392" w:rsidRDefault="00802062" w:rsidP="008D43B2">
            <w:pPr>
              <w:spacing w:before="40" w:after="40"/>
              <w:rPr>
                <w:rFonts w:ascii="Arial" w:hAnsi="Arial" w:cs="Arial"/>
              </w:rPr>
            </w:pPr>
          </w:p>
        </w:tc>
        <w:tc>
          <w:tcPr>
            <w:tcW w:w="455" w:type="dxa"/>
            <w:gridSpan w:val="2"/>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B</w:t>
            </w:r>
          </w:p>
        </w:tc>
        <w:tc>
          <w:tcPr>
            <w:tcW w:w="8217" w:type="dxa"/>
            <w:gridSpan w:val="2"/>
            <w:tcBorders>
              <w:right w:val="single" w:sz="4" w:space="0" w:color="auto"/>
            </w:tcBorders>
          </w:tcPr>
          <w:p w:rsidR="00802062" w:rsidRPr="00A67A0D" w:rsidRDefault="00802062" w:rsidP="008D43B2">
            <w:pPr>
              <w:pStyle w:val="Prrafodelista"/>
              <w:ind w:left="0"/>
              <w:jc w:val="both"/>
              <w:rPr>
                <w:rFonts w:ascii="Arial" w:hAnsi="Arial" w:cs="Arial"/>
                <w:sz w:val="20"/>
                <w:szCs w:val="20"/>
                <w:lang w:val="af-ZA"/>
              </w:rPr>
            </w:pPr>
            <w:r w:rsidRPr="00A67A0D">
              <w:rPr>
                <w:rFonts w:ascii="Arial" w:hAnsi="Arial" w:cs="Arial"/>
                <w:color w:val="000000"/>
                <w:sz w:val="20"/>
                <w:szCs w:val="20"/>
                <w:shd w:val="clear" w:color="auto" w:fill="FFFFFF"/>
              </w:rPr>
              <w:t>En el sistema circulatorio cerrado la sangre no necesariamente está siempre dentro de los vasos sanguíneos; sale del corazón y va a irrigar directamente a los órganos para luego regresar por otras vías o mecanismos.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35412B">
        <w:tc>
          <w:tcPr>
            <w:tcW w:w="679" w:type="dxa"/>
          </w:tcPr>
          <w:p w:rsidR="00802062" w:rsidRPr="00234392" w:rsidRDefault="00802062" w:rsidP="008D43B2">
            <w:pPr>
              <w:spacing w:before="40" w:after="40"/>
              <w:rPr>
                <w:rFonts w:ascii="Arial" w:hAnsi="Arial" w:cs="Arial"/>
              </w:rPr>
            </w:pPr>
          </w:p>
        </w:tc>
        <w:tc>
          <w:tcPr>
            <w:tcW w:w="455" w:type="dxa"/>
            <w:gridSpan w:val="2"/>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C</w:t>
            </w:r>
          </w:p>
        </w:tc>
        <w:tc>
          <w:tcPr>
            <w:tcW w:w="8217" w:type="dxa"/>
            <w:gridSpan w:val="2"/>
            <w:tcBorders>
              <w:right w:val="single" w:sz="4" w:space="0" w:color="auto"/>
            </w:tcBorders>
          </w:tcPr>
          <w:p w:rsidR="00802062" w:rsidRPr="00A67A0D" w:rsidRDefault="00802062" w:rsidP="008D43B2">
            <w:pPr>
              <w:pStyle w:val="Prrafodelista"/>
              <w:ind w:left="0"/>
              <w:jc w:val="both"/>
              <w:rPr>
                <w:rFonts w:ascii="Arial" w:hAnsi="Arial" w:cs="Arial"/>
                <w:sz w:val="20"/>
                <w:szCs w:val="20"/>
                <w:lang w:val="af-ZA"/>
              </w:rPr>
            </w:pPr>
            <w:r w:rsidRPr="00A67A0D">
              <w:rPr>
                <w:rFonts w:ascii="Arial" w:hAnsi="Arial" w:cs="Arial"/>
                <w:color w:val="000000"/>
                <w:sz w:val="20"/>
                <w:szCs w:val="20"/>
                <w:shd w:val="clear" w:color="auto" w:fill="FFFFFF"/>
              </w:rPr>
              <w:t>En el sistema circulatorio cerrado la sangre viaja a través de los vasos sanguíneos y no sale de ellos, haciendo un recorrido completo que sale del corazón y llega al corazón.</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35412B">
        <w:tc>
          <w:tcPr>
            <w:tcW w:w="679" w:type="dxa"/>
          </w:tcPr>
          <w:p w:rsidR="00802062" w:rsidRPr="00234392" w:rsidRDefault="00802062" w:rsidP="008D43B2">
            <w:pPr>
              <w:spacing w:before="40" w:after="40"/>
              <w:rPr>
                <w:rFonts w:ascii="Arial" w:hAnsi="Arial" w:cs="Arial"/>
              </w:rPr>
            </w:pPr>
          </w:p>
        </w:tc>
        <w:tc>
          <w:tcPr>
            <w:tcW w:w="455" w:type="dxa"/>
            <w:gridSpan w:val="2"/>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D</w:t>
            </w:r>
          </w:p>
        </w:tc>
        <w:tc>
          <w:tcPr>
            <w:tcW w:w="8217" w:type="dxa"/>
            <w:gridSpan w:val="2"/>
            <w:tcBorders>
              <w:right w:val="single" w:sz="4" w:space="0" w:color="auto"/>
            </w:tcBorders>
          </w:tcPr>
          <w:p w:rsidR="00802062" w:rsidRPr="00A67A0D" w:rsidRDefault="00802062" w:rsidP="008D43B2">
            <w:pPr>
              <w:pStyle w:val="Prrafodelista"/>
              <w:ind w:left="0"/>
              <w:jc w:val="both"/>
              <w:rPr>
                <w:rFonts w:ascii="Arial" w:hAnsi="Arial" w:cs="Arial"/>
                <w:sz w:val="20"/>
                <w:szCs w:val="20"/>
                <w:lang w:val="af-ZA"/>
              </w:rPr>
            </w:pPr>
            <w:r w:rsidRPr="00A67A0D">
              <w:rPr>
                <w:rFonts w:ascii="Arial" w:hAnsi="Arial" w:cs="Arial"/>
                <w:color w:val="000000"/>
                <w:sz w:val="20"/>
                <w:szCs w:val="20"/>
                <w:shd w:val="clear" w:color="auto" w:fill="FFFFFF"/>
              </w:rPr>
              <w:t>El sistema circulatorio abierto, además de algunos vertebrados, también tienen este tipo de sistema algunos invertebrados superiores como los anélidos (gusanos, orugas, lombrices y sanguijuelas) y los cefalópodos (calamares, pulpos, sepias y caballitos de mar).</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35412B">
        <w:tc>
          <w:tcPr>
            <w:tcW w:w="679" w:type="dxa"/>
          </w:tcPr>
          <w:p w:rsidR="00802062" w:rsidRPr="00234392" w:rsidRDefault="00802062" w:rsidP="008D43B2">
            <w:pPr>
              <w:spacing w:before="40" w:after="40"/>
              <w:rPr>
                <w:rFonts w:ascii="Arial" w:hAnsi="Arial" w:cs="Arial"/>
              </w:rPr>
            </w:pPr>
          </w:p>
        </w:tc>
        <w:tc>
          <w:tcPr>
            <w:tcW w:w="455" w:type="dxa"/>
            <w:gridSpan w:val="2"/>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E</w:t>
            </w:r>
          </w:p>
        </w:tc>
        <w:tc>
          <w:tcPr>
            <w:tcW w:w="8217" w:type="dxa"/>
            <w:gridSpan w:val="2"/>
            <w:tcBorders>
              <w:right w:val="single" w:sz="4" w:space="0" w:color="auto"/>
            </w:tcBorders>
          </w:tcPr>
          <w:p w:rsidR="00802062" w:rsidRPr="00A67A0D" w:rsidRDefault="00802062" w:rsidP="008D43B2">
            <w:pPr>
              <w:autoSpaceDE w:val="0"/>
              <w:autoSpaceDN w:val="0"/>
              <w:adjustRightInd w:val="0"/>
              <w:spacing w:before="40" w:after="40"/>
              <w:ind w:left="34"/>
              <w:jc w:val="both"/>
              <w:rPr>
                <w:rFonts w:ascii="Arial" w:hAnsi="Arial" w:cs="Arial"/>
                <w:bCs/>
                <w:sz w:val="20"/>
                <w:szCs w:val="20"/>
                <w:highlight w:val="yellow"/>
              </w:rPr>
            </w:pPr>
            <w:r w:rsidRPr="00A67A0D">
              <w:rPr>
                <w:rFonts w:ascii="Arial" w:hAnsi="Arial" w:cs="Arial"/>
                <w:color w:val="000000"/>
                <w:sz w:val="20"/>
                <w:szCs w:val="20"/>
                <w:shd w:val="clear" w:color="auto" w:fill="FFFFFF"/>
              </w:rPr>
              <w:t>En el sistema circulatorio cerrado la sangre circula a través de arterias, venas y vasos capilares que llevan los nutrientes y el oxígeno y regresa con los materiales de desecho que produce el cuerpo luego de todas sus múltiples interacciones.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highlight w:val="green"/>
              </w:rPr>
            </w:pPr>
          </w:p>
        </w:tc>
      </w:tr>
      <w:tr w:rsidR="00802062" w:rsidRPr="00234392" w:rsidTr="00363A78">
        <w:tc>
          <w:tcPr>
            <w:tcW w:w="9923" w:type="dxa"/>
            <w:gridSpan w:val="6"/>
          </w:tcPr>
          <w:p w:rsidR="00802062" w:rsidRPr="00234392" w:rsidRDefault="00802062" w:rsidP="008D43B2">
            <w:pPr>
              <w:spacing w:before="40" w:after="40"/>
              <w:rPr>
                <w:rFonts w:ascii="Arial" w:hAnsi="Arial" w:cs="Arial"/>
              </w:rPr>
            </w:pPr>
          </w:p>
        </w:tc>
      </w:tr>
      <w:tr w:rsidR="00802062" w:rsidRPr="00234392" w:rsidTr="00363A78">
        <w:tc>
          <w:tcPr>
            <w:tcW w:w="679" w:type="dxa"/>
            <w:hideMark/>
          </w:tcPr>
          <w:p w:rsidR="00802062" w:rsidRPr="00234392" w:rsidRDefault="00802062" w:rsidP="008D43B2">
            <w:pPr>
              <w:spacing w:after="0"/>
              <w:jc w:val="center"/>
              <w:rPr>
                <w:rFonts w:ascii="Arial" w:hAnsi="Arial" w:cs="Arial"/>
                <w:lang w:val="en-US"/>
              </w:rPr>
            </w:pPr>
            <w:r>
              <w:rPr>
                <w:rFonts w:ascii="Arial" w:hAnsi="Arial" w:cs="Arial"/>
              </w:rPr>
              <w:t>3</w:t>
            </w:r>
            <w:r w:rsidRPr="00234392">
              <w:rPr>
                <w:rFonts w:ascii="Arial" w:hAnsi="Arial" w:cs="Arial"/>
              </w:rPr>
              <w:t>.</w:t>
            </w:r>
          </w:p>
        </w:tc>
        <w:tc>
          <w:tcPr>
            <w:tcW w:w="9244" w:type="dxa"/>
            <w:gridSpan w:val="5"/>
          </w:tcPr>
          <w:p w:rsidR="00802062" w:rsidRPr="00A67A0D" w:rsidRDefault="00802062" w:rsidP="008D43B2">
            <w:pPr>
              <w:spacing w:after="0"/>
              <w:jc w:val="both"/>
              <w:rPr>
                <w:rFonts w:ascii="Arial" w:hAnsi="Arial" w:cs="Arial"/>
                <w:sz w:val="20"/>
                <w:szCs w:val="20"/>
              </w:rPr>
            </w:pPr>
            <w:r w:rsidRPr="00A67A0D">
              <w:rPr>
                <w:rFonts w:ascii="Arial" w:hAnsi="Arial" w:cs="Arial"/>
                <w:sz w:val="20"/>
                <w:szCs w:val="20"/>
              </w:rPr>
              <w:t>En una representación gráfica de un ciclo menstrual se pueden observar los cambios que ocurren en el endometrio y en el ovario por los efectos hormonales.</w:t>
            </w:r>
          </w:p>
        </w:tc>
      </w:tr>
      <w:tr w:rsidR="00802062" w:rsidRPr="00234392" w:rsidTr="00363A78">
        <w:tc>
          <w:tcPr>
            <w:tcW w:w="679" w:type="dxa"/>
          </w:tcPr>
          <w:p w:rsidR="00802062" w:rsidRPr="00234392" w:rsidRDefault="00802062" w:rsidP="008D43B2">
            <w:pPr>
              <w:spacing w:after="0"/>
              <w:jc w:val="center"/>
              <w:rPr>
                <w:rFonts w:ascii="Arial" w:hAnsi="Arial" w:cs="Arial"/>
              </w:rPr>
            </w:pPr>
          </w:p>
        </w:tc>
        <w:tc>
          <w:tcPr>
            <w:tcW w:w="9244" w:type="dxa"/>
            <w:gridSpan w:val="5"/>
          </w:tcPr>
          <w:p w:rsidR="00802062" w:rsidRPr="00A67A0D" w:rsidRDefault="00802062" w:rsidP="008D43B2">
            <w:pPr>
              <w:spacing w:after="0"/>
              <w:jc w:val="both"/>
              <w:rPr>
                <w:rFonts w:ascii="Arial" w:hAnsi="Arial" w:cs="Arial"/>
                <w:sz w:val="20"/>
                <w:szCs w:val="20"/>
              </w:rPr>
            </w:pPr>
            <w:r w:rsidRPr="00A67A0D">
              <w:rPr>
                <w:rFonts w:ascii="Arial" w:hAnsi="Arial" w:cs="Arial"/>
                <w:sz w:val="20"/>
                <w:szCs w:val="20"/>
              </w:rPr>
              <w:t>Indica para cada una de las siguientes afirmaciones si son verdaderas (V) o falsas (F).</w:t>
            </w:r>
          </w:p>
        </w:tc>
      </w:tr>
      <w:tr w:rsidR="00802062" w:rsidRPr="00234392" w:rsidTr="00363A78">
        <w:tc>
          <w:tcPr>
            <w:tcW w:w="679" w:type="dxa"/>
          </w:tcPr>
          <w:p w:rsidR="00802062" w:rsidRPr="00234392" w:rsidRDefault="00802062" w:rsidP="008D43B2">
            <w:pPr>
              <w:spacing w:after="0"/>
              <w:jc w:val="center"/>
              <w:rPr>
                <w:rFonts w:ascii="Arial" w:hAnsi="Arial" w:cs="Arial"/>
              </w:rPr>
            </w:pPr>
          </w:p>
        </w:tc>
        <w:tc>
          <w:tcPr>
            <w:tcW w:w="9244" w:type="dxa"/>
            <w:gridSpan w:val="5"/>
          </w:tcPr>
          <w:p w:rsidR="00802062" w:rsidRPr="00A67A0D" w:rsidRDefault="00802062" w:rsidP="008D43B2">
            <w:pPr>
              <w:spacing w:after="0"/>
              <w:jc w:val="both"/>
              <w:rPr>
                <w:rFonts w:ascii="Arial" w:hAnsi="Arial" w:cs="Arial"/>
                <w:sz w:val="20"/>
                <w:szCs w:val="20"/>
              </w:rPr>
            </w:pPr>
            <w:r w:rsidRPr="00A67A0D">
              <w:rPr>
                <w:rFonts w:ascii="Arial" w:hAnsi="Arial" w:cs="Arial"/>
                <w:noProof/>
                <w:sz w:val="20"/>
                <w:szCs w:val="20"/>
                <w:lang w:eastAsia="es-MX"/>
              </w:rPr>
              <w:drawing>
                <wp:anchor distT="0" distB="0" distL="114300" distR="114300" simplePos="0" relativeHeight="251656704" behindDoc="0" locked="0" layoutInCell="1" allowOverlap="1">
                  <wp:simplePos x="0" y="0"/>
                  <wp:positionH relativeFrom="column">
                    <wp:posOffset>984885</wp:posOffset>
                  </wp:positionH>
                  <wp:positionV relativeFrom="paragraph">
                    <wp:posOffset>121285</wp:posOffset>
                  </wp:positionV>
                  <wp:extent cx="2643505" cy="321564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3505" cy="3215640"/>
                          </a:xfrm>
                          <a:prstGeom prst="rect">
                            <a:avLst/>
                          </a:prstGeom>
                          <a:noFill/>
                        </pic:spPr>
                      </pic:pic>
                    </a:graphicData>
                  </a:graphic>
                </wp:anchor>
              </w:drawing>
            </w:r>
          </w:p>
        </w:tc>
      </w:tr>
      <w:tr w:rsidR="00802062" w:rsidRPr="00234392" w:rsidTr="00135E7E">
        <w:tc>
          <w:tcPr>
            <w:tcW w:w="679" w:type="dxa"/>
          </w:tcPr>
          <w:p w:rsidR="00802062" w:rsidRPr="00234392" w:rsidRDefault="00802062" w:rsidP="008D43B2">
            <w:pPr>
              <w:spacing w:after="0"/>
              <w:jc w:val="center"/>
              <w:rPr>
                <w:rFonts w:ascii="Arial" w:hAnsi="Arial" w:cs="Arial"/>
              </w:rPr>
            </w:pPr>
          </w:p>
        </w:tc>
        <w:tc>
          <w:tcPr>
            <w:tcW w:w="455" w:type="dxa"/>
            <w:gridSpan w:val="2"/>
            <w:hideMark/>
          </w:tcPr>
          <w:p w:rsidR="00802062" w:rsidRPr="00A67A0D" w:rsidRDefault="00802062" w:rsidP="008D43B2">
            <w:pPr>
              <w:spacing w:after="0"/>
              <w:jc w:val="center"/>
              <w:rPr>
                <w:rFonts w:ascii="Arial" w:hAnsi="Arial" w:cs="Arial"/>
                <w:sz w:val="20"/>
                <w:szCs w:val="20"/>
                <w:lang w:val="en-US"/>
              </w:rPr>
            </w:pPr>
            <w:r w:rsidRPr="00A67A0D">
              <w:rPr>
                <w:rFonts w:ascii="Arial" w:hAnsi="Arial" w:cs="Arial"/>
                <w:sz w:val="20"/>
                <w:szCs w:val="20"/>
              </w:rPr>
              <w:t>A</w:t>
            </w:r>
          </w:p>
        </w:tc>
        <w:tc>
          <w:tcPr>
            <w:tcW w:w="8217" w:type="dxa"/>
            <w:gridSpan w:val="2"/>
            <w:tcBorders>
              <w:right w:val="single" w:sz="4" w:space="0" w:color="auto"/>
            </w:tcBorders>
          </w:tcPr>
          <w:p w:rsidR="00802062" w:rsidRPr="00A67A0D" w:rsidRDefault="00802062" w:rsidP="008D43B2">
            <w:pPr>
              <w:spacing w:after="0"/>
              <w:ind w:left="34"/>
              <w:jc w:val="both"/>
              <w:rPr>
                <w:rFonts w:ascii="Arial" w:hAnsi="Arial" w:cs="Arial"/>
                <w:sz w:val="20"/>
                <w:szCs w:val="20"/>
              </w:rPr>
            </w:pPr>
            <w:r w:rsidRPr="00A67A0D">
              <w:rPr>
                <w:rFonts w:ascii="Arial" w:hAnsi="Arial" w:cs="Arial"/>
                <w:color w:val="222222"/>
                <w:sz w:val="20"/>
                <w:szCs w:val="20"/>
                <w:shd w:val="clear" w:color="auto" w:fill="FFFFFF"/>
              </w:rPr>
              <w:t>La menstruación es un proceso cíclico y fisiológico de las hembras de mamíferos sexualmente maduras que ocurre con una cadencia media aproximada de 28 o 29 días, aunque el 90% de las hembras tienen ciclos de entre 24 y 36 días.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jc w:val="center"/>
              <w:rPr>
                <w:rFonts w:ascii="Arial" w:hAnsi="Arial" w:cs="Arial"/>
                <w:sz w:val="20"/>
                <w:szCs w:val="20"/>
              </w:rPr>
            </w:pPr>
          </w:p>
        </w:tc>
      </w:tr>
      <w:tr w:rsidR="00802062" w:rsidRPr="00234392" w:rsidTr="00135E7E">
        <w:tc>
          <w:tcPr>
            <w:tcW w:w="679" w:type="dxa"/>
          </w:tcPr>
          <w:p w:rsidR="00802062" w:rsidRPr="00234392" w:rsidRDefault="00802062" w:rsidP="008D43B2">
            <w:pPr>
              <w:spacing w:after="0"/>
              <w:jc w:val="center"/>
              <w:rPr>
                <w:rFonts w:ascii="Arial" w:hAnsi="Arial" w:cs="Arial"/>
              </w:rPr>
            </w:pPr>
          </w:p>
        </w:tc>
        <w:tc>
          <w:tcPr>
            <w:tcW w:w="455" w:type="dxa"/>
            <w:gridSpan w:val="2"/>
            <w:hideMark/>
          </w:tcPr>
          <w:p w:rsidR="00802062" w:rsidRPr="00A67A0D" w:rsidRDefault="00802062" w:rsidP="008D43B2">
            <w:pPr>
              <w:spacing w:after="0"/>
              <w:jc w:val="center"/>
              <w:rPr>
                <w:rFonts w:ascii="Arial" w:hAnsi="Arial" w:cs="Arial"/>
                <w:sz w:val="20"/>
                <w:szCs w:val="20"/>
                <w:lang w:val="en-US"/>
              </w:rPr>
            </w:pPr>
            <w:r w:rsidRPr="00A67A0D">
              <w:rPr>
                <w:rFonts w:ascii="Arial" w:hAnsi="Arial" w:cs="Arial"/>
                <w:sz w:val="20"/>
                <w:szCs w:val="20"/>
              </w:rPr>
              <w:t>B</w:t>
            </w:r>
          </w:p>
        </w:tc>
        <w:tc>
          <w:tcPr>
            <w:tcW w:w="8217" w:type="dxa"/>
            <w:gridSpan w:val="2"/>
            <w:tcBorders>
              <w:right w:val="single" w:sz="4" w:space="0" w:color="auto"/>
            </w:tcBorders>
          </w:tcPr>
          <w:p w:rsidR="00802062" w:rsidRPr="00A67A0D" w:rsidRDefault="00802062" w:rsidP="008D43B2">
            <w:pPr>
              <w:spacing w:after="0"/>
              <w:ind w:left="34"/>
              <w:jc w:val="both"/>
              <w:rPr>
                <w:rFonts w:ascii="Arial" w:hAnsi="Arial" w:cs="Arial"/>
                <w:sz w:val="20"/>
                <w:szCs w:val="20"/>
              </w:rPr>
            </w:pPr>
            <w:r w:rsidRPr="00A67A0D">
              <w:rPr>
                <w:rFonts w:ascii="Arial" w:hAnsi="Arial" w:cs="Arial"/>
                <w:sz w:val="20"/>
                <w:szCs w:val="20"/>
              </w:rPr>
              <w:t>El número 1 representa a los factores reguladores hipotalámicos y el 2,</w:t>
            </w:r>
            <w:r w:rsidR="0096399F">
              <w:rPr>
                <w:rFonts w:ascii="Arial" w:hAnsi="Arial" w:cs="Arial"/>
                <w:sz w:val="20"/>
                <w:szCs w:val="20"/>
              </w:rPr>
              <w:t xml:space="preserve"> </w:t>
            </w:r>
            <w:r w:rsidRPr="00A67A0D">
              <w:rPr>
                <w:rFonts w:ascii="Arial" w:hAnsi="Arial" w:cs="Arial"/>
                <w:sz w:val="20"/>
                <w:szCs w:val="20"/>
              </w:rPr>
              <w:t>3 y 4 a las gonadotropinas hipofisarias.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jc w:val="center"/>
              <w:rPr>
                <w:rFonts w:ascii="Arial" w:hAnsi="Arial" w:cs="Arial"/>
                <w:sz w:val="20"/>
                <w:szCs w:val="20"/>
              </w:rPr>
            </w:pPr>
          </w:p>
        </w:tc>
      </w:tr>
      <w:tr w:rsidR="00802062" w:rsidRPr="00234392" w:rsidTr="00135E7E">
        <w:tc>
          <w:tcPr>
            <w:tcW w:w="679" w:type="dxa"/>
          </w:tcPr>
          <w:p w:rsidR="00802062" w:rsidRPr="00234392" w:rsidRDefault="00802062" w:rsidP="008D43B2">
            <w:pPr>
              <w:spacing w:after="0"/>
              <w:jc w:val="center"/>
              <w:rPr>
                <w:rFonts w:ascii="Arial" w:hAnsi="Arial" w:cs="Arial"/>
              </w:rPr>
            </w:pPr>
          </w:p>
        </w:tc>
        <w:tc>
          <w:tcPr>
            <w:tcW w:w="455" w:type="dxa"/>
            <w:gridSpan w:val="2"/>
            <w:hideMark/>
          </w:tcPr>
          <w:p w:rsidR="00802062" w:rsidRPr="00A67A0D" w:rsidRDefault="00802062" w:rsidP="008D43B2">
            <w:pPr>
              <w:spacing w:after="0"/>
              <w:jc w:val="center"/>
              <w:rPr>
                <w:rFonts w:ascii="Arial" w:hAnsi="Arial" w:cs="Arial"/>
                <w:sz w:val="20"/>
                <w:szCs w:val="20"/>
                <w:lang w:val="en-US"/>
              </w:rPr>
            </w:pPr>
            <w:r w:rsidRPr="00A67A0D">
              <w:rPr>
                <w:rFonts w:ascii="Arial" w:hAnsi="Arial" w:cs="Arial"/>
                <w:sz w:val="20"/>
                <w:szCs w:val="20"/>
              </w:rPr>
              <w:t>C</w:t>
            </w:r>
          </w:p>
        </w:tc>
        <w:tc>
          <w:tcPr>
            <w:tcW w:w="8217" w:type="dxa"/>
            <w:gridSpan w:val="2"/>
            <w:tcBorders>
              <w:right w:val="single" w:sz="4" w:space="0" w:color="auto"/>
            </w:tcBorders>
          </w:tcPr>
          <w:p w:rsidR="00802062" w:rsidRPr="00A67A0D" w:rsidRDefault="00802062" w:rsidP="008D43B2">
            <w:pPr>
              <w:spacing w:after="0"/>
              <w:ind w:left="34"/>
              <w:jc w:val="both"/>
              <w:rPr>
                <w:rFonts w:ascii="Arial" w:hAnsi="Arial" w:cs="Arial"/>
                <w:sz w:val="20"/>
                <w:szCs w:val="20"/>
              </w:rPr>
            </w:pPr>
            <w:r w:rsidRPr="00A67A0D">
              <w:rPr>
                <w:rFonts w:ascii="Arial" w:hAnsi="Arial" w:cs="Arial"/>
                <w:sz w:val="20"/>
                <w:szCs w:val="20"/>
              </w:rPr>
              <w:t>El número 5 corresponde a la maduración del folículo causada por la hormona folículo estimulante.</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jc w:val="center"/>
              <w:rPr>
                <w:rFonts w:ascii="Arial" w:hAnsi="Arial" w:cs="Arial"/>
                <w:sz w:val="20"/>
                <w:szCs w:val="20"/>
              </w:rPr>
            </w:pPr>
          </w:p>
        </w:tc>
      </w:tr>
      <w:tr w:rsidR="00802062" w:rsidRPr="00234392" w:rsidTr="00135E7E">
        <w:tc>
          <w:tcPr>
            <w:tcW w:w="679" w:type="dxa"/>
          </w:tcPr>
          <w:p w:rsidR="00802062" w:rsidRPr="00234392" w:rsidRDefault="00802062" w:rsidP="008D43B2">
            <w:pPr>
              <w:spacing w:after="0"/>
              <w:jc w:val="center"/>
              <w:rPr>
                <w:rFonts w:ascii="Arial" w:hAnsi="Arial" w:cs="Arial"/>
              </w:rPr>
            </w:pPr>
          </w:p>
        </w:tc>
        <w:tc>
          <w:tcPr>
            <w:tcW w:w="455" w:type="dxa"/>
            <w:gridSpan w:val="2"/>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D</w:t>
            </w:r>
          </w:p>
        </w:tc>
        <w:tc>
          <w:tcPr>
            <w:tcW w:w="8217" w:type="dxa"/>
            <w:gridSpan w:val="2"/>
            <w:tcBorders>
              <w:right w:val="single" w:sz="4" w:space="0" w:color="auto"/>
            </w:tcBorders>
          </w:tcPr>
          <w:p w:rsidR="00802062" w:rsidRPr="00A67A0D" w:rsidRDefault="00802062" w:rsidP="008D43B2">
            <w:pPr>
              <w:spacing w:after="0"/>
              <w:ind w:left="34"/>
              <w:jc w:val="both"/>
              <w:rPr>
                <w:rFonts w:ascii="Arial" w:hAnsi="Arial" w:cs="Arial"/>
                <w:sz w:val="20"/>
                <w:szCs w:val="20"/>
              </w:rPr>
            </w:pPr>
            <w:r w:rsidRPr="00A67A0D">
              <w:rPr>
                <w:rFonts w:ascii="Arial" w:hAnsi="Arial" w:cs="Arial"/>
                <w:sz w:val="20"/>
                <w:szCs w:val="20"/>
              </w:rPr>
              <w:t>El número 6 corresponde al proceso de ovulación causado por la hormona luteinizante.</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jc w:val="center"/>
              <w:rPr>
                <w:rFonts w:ascii="Arial" w:hAnsi="Arial" w:cs="Arial"/>
                <w:sz w:val="20"/>
                <w:szCs w:val="20"/>
              </w:rPr>
            </w:pPr>
          </w:p>
        </w:tc>
      </w:tr>
      <w:tr w:rsidR="00802062" w:rsidRPr="00234392" w:rsidTr="00135E7E">
        <w:tc>
          <w:tcPr>
            <w:tcW w:w="679" w:type="dxa"/>
          </w:tcPr>
          <w:p w:rsidR="00802062" w:rsidRPr="00234392" w:rsidRDefault="00802062" w:rsidP="008D43B2">
            <w:pPr>
              <w:spacing w:after="0"/>
              <w:jc w:val="center"/>
              <w:rPr>
                <w:rFonts w:ascii="Arial" w:hAnsi="Arial" w:cs="Arial"/>
              </w:rPr>
            </w:pPr>
          </w:p>
        </w:tc>
        <w:tc>
          <w:tcPr>
            <w:tcW w:w="455" w:type="dxa"/>
            <w:gridSpan w:val="2"/>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E</w:t>
            </w:r>
          </w:p>
        </w:tc>
        <w:tc>
          <w:tcPr>
            <w:tcW w:w="8217" w:type="dxa"/>
            <w:gridSpan w:val="2"/>
            <w:tcBorders>
              <w:right w:val="single" w:sz="4" w:space="0" w:color="auto"/>
            </w:tcBorders>
          </w:tcPr>
          <w:p w:rsidR="00802062" w:rsidRPr="00A67A0D" w:rsidRDefault="00802062" w:rsidP="008D43B2">
            <w:pPr>
              <w:spacing w:after="0"/>
              <w:ind w:left="34"/>
              <w:jc w:val="both"/>
              <w:rPr>
                <w:rFonts w:ascii="Arial" w:hAnsi="Arial" w:cs="Arial"/>
                <w:sz w:val="20"/>
                <w:szCs w:val="20"/>
              </w:rPr>
            </w:pPr>
            <w:r w:rsidRPr="00A67A0D">
              <w:rPr>
                <w:rFonts w:ascii="Arial" w:hAnsi="Arial" w:cs="Arial"/>
                <w:sz w:val="20"/>
                <w:szCs w:val="20"/>
              </w:rPr>
              <w:t>Los números 8,</w:t>
            </w:r>
            <w:r w:rsidR="0096399F">
              <w:rPr>
                <w:rFonts w:ascii="Arial" w:hAnsi="Arial" w:cs="Arial"/>
                <w:sz w:val="20"/>
                <w:szCs w:val="20"/>
              </w:rPr>
              <w:t xml:space="preserve"> </w:t>
            </w:r>
            <w:r w:rsidRPr="00A67A0D">
              <w:rPr>
                <w:rFonts w:ascii="Arial" w:hAnsi="Arial" w:cs="Arial"/>
                <w:sz w:val="20"/>
                <w:szCs w:val="20"/>
              </w:rPr>
              <w:t>9 y 1</w:t>
            </w:r>
            <w:r w:rsidR="0096399F">
              <w:rPr>
                <w:rFonts w:ascii="Arial" w:hAnsi="Arial" w:cs="Arial"/>
                <w:sz w:val="20"/>
                <w:szCs w:val="20"/>
              </w:rPr>
              <w:t>0</w:t>
            </w:r>
            <w:r w:rsidRPr="00A67A0D">
              <w:rPr>
                <w:rFonts w:ascii="Arial" w:hAnsi="Arial" w:cs="Arial"/>
                <w:sz w:val="20"/>
                <w:szCs w:val="20"/>
              </w:rPr>
              <w:t xml:space="preserve"> corresponden a las fases de Menstruación, Secretoria y Proliferativa respectivamente.</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jc w:val="center"/>
              <w:rPr>
                <w:rFonts w:ascii="Arial" w:hAnsi="Arial" w:cs="Arial"/>
                <w:sz w:val="20"/>
                <w:szCs w:val="20"/>
              </w:rPr>
            </w:pPr>
          </w:p>
        </w:tc>
      </w:tr>
    </w:tbl>
    <w:p w:rsidR="00412B3E" w:rsidRDefault="00412B3E">
      <w:r>
        <w:br w:type="page"/>
      </w:r>
    </w:p>
    <w:tbl>
      <w:tblPr>
        <w:tblW w:w="9923" w:type="dxa"/>
        <w:tblInd w:w="-5" w:type="dxa"/>
        <w:tblLayout w:type="fixed"/>
        <w:tblLook w:val="04A0" w:firstRow="1" w:lastRow="0" w:firstColumn="1" w:lastColumn="0" w:noHBand="0" w:noVBand="1"/>
      </w:tblPr>
      <w:tblGrid>
        <w:gridCol w:w="679"/>
        <w:gridCol w:w="455"/>
        <w:gridCol w:w="8217"/>
        <w:gridCol w:w="572"/>
      </w:tblGrid>
      <w:tr w:rsidR="00802062" w:rsidRPr="00234392" w:rsidTr="00363A78">
        <w:tc>
          <w:tcPr>
            <w:tcW w:w="9923" w:type="dxa"/>
            <w:gridSpan w:val="4"/>
          </w:tcPr>
          <w:p w:rsidR="00802062" w:rsidRPr="00234392" w:rsidRDefault="00802062" w:rsidP="008D43B2">
            <w:pPr>
              <w:spacing w:before="40" w:after="40"/>
              <w:rPr>
                <w:rFonts w:ascii="Arial" w:hAnsi="Arial" w:cs="Arial"/>
              </w:rPr>
            </w:pPr>
          </w:p>
        </w:tc>
      </w:tr>
      <w:tr w:rsidR="00802062" w:rsidRPr="00234392" w:rsidTr="00363A78">
        <w:tc>
          <w:tcPr>
            <w:tcW w:w="679" w:type="dxa"/>
            <w:hideMark/>
          </w:tcPr>
          <w:p w:rsidR="00802062" w:rsidRPr="00234392" w:rsidRDefault="00802062" w:rsidP="008D43B2">
            <w:pPr>
              <w:spacing w:before="40" w:after="40"/>
              <w:jc w:val="center"/>
              <w:rPr>
                <w:rFonts w:ascii="Arial" w:hAnsi="Arial" w:cs="Arial"/>
                <w:lang w:val="en-US"/>
              </w:rPr>
            </w:pPr>
            <w:r>
              <w:rPr>
                <w:rFonts w:ascii="Arial" w:hAnsi="Arial" w:cs="Arial"/>
              </w:rPr>
              <w:t>4</w:t>
            </w:r>
            <w:r w:rsidRPr="00234392">
              <w:rPr>
                <w:rFonts w:ascii="Arial" w:hAnsi="Arial" w:cs="Arial"/>
              </w:rPr>
              <w:t>.</w:t>
            </w: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shd w:val="clear" w:color="auto" w:fill="FFFFFF"/>
              </w:rPr>
              <w:t>Los ganglios linfáticos tienen un tamaño generalmente menor a 1 cm de diámetro, pero pueden crecer en caso de mayor actividad, tienen forma de riñón y están conformados por una cápsula de</w:t>
            </w:r>
            <w:r w:rsidR="0096399F">
              <w:rPr>
                <w:rFonts w:ascii="Arial" w:hAnsi="Arial" w:cs="Arial"/>
                <w:sz w:val="20"/>
                <w:szCs w:val="20"/>
                <w:shd w:val="clear" w:color="auto" w:fill="FFFFFF"/>
              </w:rPr>
              <w:t xml:space="preserve"> </w:t>
            </w:r>
            <w:r w:rsidR="008C7C9E" w:rsidRPr="008C7C9E">
              <w:rPr>
                <w:rFonts w:ascii="Arial" w:hAnsi="Arial" w:cs="Arial"/>
                <w:sz w:val="20"/>
                <w:szCs w:val="20"/>
                <w:shd w:val="clear" w:color="auto" w:fill="FFFFFF"/>
              </w:rPr>
              <w:t xml:space="preserve">tejido conectivo </w:t>
            </w:r>
            <w:r w:rsidRPr="00A67A0D">
              <w:rPr>
                <w:rFonts w:ascii="Arial" w:hAnsi="Arial" w:cs="Arial"/>
                <w:sz w:val="20"/>
                <w:szCs w:val="20"/>
                <w:shd w:val="clear" w:color="auto" w:fill="FFFFFF"/>
              </w:rPr>
              <w:t xml:space="preserve">de la cual emergen trabéculas que dividen al ganglio internamente junto con tejido reticular conformando la integridad estructural del ganglio. Los vasos linfáticos aferentes entran al ganglio y los vasos linfáticos eferentes salen de él. </w:t>
            </w:r>
          </w:p>
        </w:tc>
      </w:tr>
      <w:tr w:rsidR="00802062" w:rsidRPr="00234392" w:rsidTr="00363A78">
        <w:tc>
          <w:tcPr>
            <w:tcW w:w="679" w:type="dxa"/>
          </w:tcPr>
          <w:p w:rsidR="00802062" w:rsidRDefault="00802062" w:rsidP="008D43B2">
            <w:pPr>
              <w:spacing w:before="40" w:after="40"/>
              <w:jc w:val="center"/>
              <w:rPr>
                <w:rFonts w:ascii="Arial" w:hAnsi="Arial" w:cs="Arial"/>
              </w:rPr>
            </w:pPr>
          </w:p>
        </w:tc>
        <w:tc>
          <w:tcPr>
            <w:tcW w:w="9244" w:type="dxa"/>
            <w:gridSpan w:val="3"/>
          </w:tcPr>
          <w:p w:rsidR="00802062" w:rsidRPr="00A67A0D" w:rsidRDefault="004D0EFC" w:rsidP="008D43B2">
            <w:pPr>
              <w:spacing w:before="40" w:after="40"/>
              <w:jc w:val="both"/>
              <w:rPr>
                <w:rFonts w:ascii="Arial" w:hAnsi="Arial" w:cs="Arial"/>
                <w:sz w:val="20"/>
                <w:szCs w:val="20"/>
              </w:rPr>
            </w:pPr>
            <w:r>
              <w:rPr>
                <w:rFonts w:ascii="Arial" w:hAnsi="Arial" w:cs="Arial"/>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64.2pt;margin-top:8.2pt;width:242.3pt;height:138.2pt;z-index:251679744;mso-position-horizontal-relative:text;mso-position-vertical-relative:text;mso-width-relative:page;mso-height-relative:page">
                  <v:imagedata r:id="rId8" o:title=""/>
                  <w10:wrap type="topAndBottom"/>
                </v:shape>
                <o:OLEObject Type="Embed" ProgID="PBrush" ShapeID="_x0000_s1036" DrawAspect="Content" ObjectID="_1717428615" r:id="rId9"/>
              </w:object>
            </w:r>
          </w:p>
        </w:tc>
      </w:tr>
      <w:tr w:rsidR="00802062" w:rsidRPr="00234392" w:rsidTr="00363A78">
        <w:tc>
          <w:tcPr>
            <w:tcW w:w="679" w:type="dxa"/>
          </w:tcPr>
          <w:p w:rsidR="00802062" w:rsidRDefault="00802062" w:rsidP="008D43B2">
            <w:pPr>
              <w:spacing w:before="40" w:after="40"/>
              <w:jc w:val="center"/>
              <w:rPr>
                <w:rFonts w:ascii="Arial" w:hAnsi="Arial" w:cs="Arial"/>
              </w:rPr>
            </w:pP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Indica para cada una de las siguientes afirmaciones respecto a las funciones de los ganglios linfáticos si son verdaderas (V) o falsas (F).</w:t>
            </w: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A</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shd w:val="clear" w:color="auto" w:fill="FFFFFF"/>
              </w:rPr>
              <w:t>La función principal del ganglio linfático es permitir la interacción entre antígenos y linfocitos.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B</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shd w:val="clear" w:color="auto" w:fill="FFFFFF"/>
              </w:rPr>
              <w:t>Las</w:t>
            </w:r>
            <w:r w:rsidR="00DD4AF1">
              <w:rPr>
                <w:rFonts w:ascii="Arial" w:hAnsi="Arial" w:cs="Arial"/>
                <w:sz w:val="20"/>
                <w:szCs w:val="20"/>
                <w:shd w:val="clear" w:color="auto" w:fill="FFFFFF"/>
              </w:rPr>
              <w:t xml:space="preserve"> </w:t>
            </w:r>
            <w:r w:rsidR="00DD4AF1" w:rsidRPr="00DD4AF1">
              <w:rPr>
                <w:rFonts w:ascii="Arial" w:hAnsi="Arial" w:cs="Arial"/>
                <w:sz w:val="20"/>
                <w:szCs w:val="20"/>
                <w:shd w:val="clear" w:color="auto" w:fill="FFFFFF"/>
              </w:rPr>
              <w:t xml:space="preserve">células presentadores de antígeno </w:t>
            </w:r>
            <w:r w:rsidRPr="00A67A0D">
              <w:rPr>
                <w:rFonts w:ascii="Arial" w:hAnsi="Arial" w:cs="Arial"/>
                <w:sz w:val="20"/>
                <w:szCs w:val="20"/>
                <w:shd w:val="clear" w:color="auto" w:fill="FFFFFF"/>
              </w:rPr>
              <w:t>viajan desde el tejido infectado a los ganglios a través de la circulación sanguínea penetrando al ganglio por los vasos linfáticos aferentes.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C</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shd w:val="clear" w:color="auto" w:fill="FFFFFF"/>
              </w:rPr>
              <w:t>En el ganglio, los linfocitos son activados por el contacto con los antígenos</w:t>
            </w:r>
            <w:r w:rsidR="009138BF">
              <w:rPr>
                <w:rFonts w:ascii="Arial" w:hAnsi="Arial" w:cs="Arial"/>
                <w:sz w:val="20"/>
                <w:szCs w:val="20"/>
                <w:shd w:val="clear" w:color="auto" w:fill="FFFFFF"/>
              </w:rPr>
              <w:t>.</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D</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shd w:val="clear" w:color="auto" w:fill="FFFFFF"/>
              </w:rPr>
              <w:t>Los linfocitos llegan al ganglio principalmente por los vasos sanguíneos, específicamente por las vénulas postcapilares; sólo entre un 10 a un 30% de los linfocitos llega por los vasos linfáticos aferentes</w:t>
            </w:r>
            <w:r w:rsidR="009138BF">
              <w:rPr>
                <w:rFonts w:ascii="Arial" w:hAnsi="Arial" w:cs="Arial"/>
                <w:sz w:val="20"/>
                <w:szCs w:val="20"/>
                <w:shd w:val="clear" w:color="auto" w:fill="FFFFFF"/>
              </w:rPr>
              <w:t>.</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E</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shd w:val="clear" w:color="auto" w:fill="FFFFFF"/>
              </w:rPr>
              <w:t>Otras células presentes en el ganglio también ejercen sus funciones: los macrófagos</w:t>
            </w:r>
            <w:r w:rsidR="00DD4AF1">
              <w:rPr>
                <w:rFonts w:ascii="Arial" w:hAnsi="Arial" w:cs="Arial"/>
                <w:sz w:val="20"/>
                <w:szCs w:val="20"/>
                <w:shd w:val="clear" w:color="auto" w:fill="FFFFFF"/>
              </w:rPr>
              <w:t xml:space="preserve"> </w:t>
            </w:r>
            <w:r w:rsidR="00DD4AF1" w:rsidRPr="00DD4AF1">
              <w:rPr>
                <w:rFonts w:ascii="Arial" w:hAnsi="Arial" w:cs="Arial"/>
                <w:sz w:val="20"/>
                <w:szCs w:val="20"/>
                <w:shd w:val="clear" w:color="auto" w:fill="FFFFFF"/>
              </w:rPr>
              <w:t xml:space="preserve">fagocitan </w:t>
            </w:r>
            <w:r w:rsidRPr="00A67A0D">
              <w:rPr>
                <w:rFonts w:ascii="Arial" w:hAnsi="Arial" w:cs="Arial"/>
                <w:sz w:val="20"/>
                <w:szCs w:val="20"/>
                <w:shd w:val="clear" w:color="auto" w:fill="FFFFFF"/>
              </w:rPr>
              <w:t>cerca del 90% de los antígenos que ingresan al ganglio</w:t>
            </w:r>
            <w:r w:rsidR="009138BF">
              <w:rPr>
                <w:rFonts w:ascii="Arial" w:hAnsi="Arial" w:cs="Arial"/>
                <w:sz w:val="20"/>
                <w:szCs w:val="20"/>
                <w:shd w:val="clear" w:color="auto" w:fill="FFFFFF"/>
              </w:rPr>
              <w:t>.</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363A78">
        <w:tc>
          <w:tcPr>
            <w:tcW w:w="9923" w:type="dxa"/>
            <w:gridSpan w:val="4"/>
          </w:tcPr>
          <w:p w:rsidR="00802062" w:rsidRPr="00234392" w:rsidRDefault="00802062" w:rsidP="008D43B2">
            <w:pPr>
              <w:spacing w:before="40" w:after="40"/>
              <w:rPr>
                <w:rFonts w:ascii="Arial" w:hAnsi="Arial" w:cs="Arial"/>
              </w:rPr>
            </w:pPr>
          </w:p>
        </w:tc>
      </w:tr>
      <w:tr w:rsidR="00802062" w:rsidRPr="00234392" w:rsidTr="00363A78">
        <w:tc>
          <w:tcPr>
            <w:tcW w:w="679" w:type="dxa"/>
            <w:hideMark/>
          </w:tcPr>
          <w:p w:rsidR="00802062" w:rsidRPr="00234392" w:rsidRDefault="00802062" w:rsidP="008D43B2">
            <w:pPr>
              <w:spacing w:before="40" w:after="40"/>
              <w:rPr>
                <w:rFonts w:ascii="Arial" w:hAnsi="Arial" w:cs="Arial"/>
                <w:lang w:val="en-US"/>
              </w:rPr>
            </w:pPr>
            <w:r>
              <w:rPr>
                <w:rFonts w:ascii="Arial" w:hAnsi="Arial" w:cs="Arial"/>
              </w:rPr>
              <w:t>5</w:t>
            </w:r>
            <w:r w:rsidRPr="00234392">
              <w:rPr>
                <w:rFonts w:ascii="Arial" w:hAnsi="Arial" w:cs="Arial"/>
              </w:rPr>
              <w:t>.</w:t>
            </w: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La Tiroides es una glándula endócrina que en humanos produce la Tiroxina (T4), la Triyodotironina (T3) y la Calcitonina.</w:t>
            </w:r>
          </w:p>
        </w:tc>
      </w:tr>
      <w:tr w:rsidR="00802062" w:rsidRPr="00234392" w:rsidTr="00363A78">
        <w:tc>
          <w:tcPr>
            <w:tcW w:w="679" w:type="dxa"/>
          </w:tcPr>
          <w:p w:rsidR="00802062" w:rsidRPr="00234392" w:rsidRDefault="00802062" w:rsidP="008D43B2">
            <w:pPr>
              <w:spacing w:before="40" w:after="40"/>
              <w:rPr>
                <w:rFonts w:ascii="Arial" w:hAnsi="Arial" w:cs="Arial"/>
              </w:rPr>
            </w:pPr>
          </w:p>
        </w:tc>
        <w:tc>
          <w:tcPr>
            <w:tcW w:w="9244" w:type="dxa"/>
            <w:gridSpan w:val="3"/>
          </w:tcPr>
          <w:p w:rsidR="00802062" w:rsidRPr="00A67A0D" w:rsidRDefault="00802062" w:rsidP="008D43B2">
            <w:pPr>
              <w:spacing w:before="40" w:after="40"/>
              <w:jc w:val="both"/>
              <w:rPr>
                <w:rFonts w:ascii="Arial" w:hAnsi="Arial" w:cs="Arial"/>
                <w:sz w:val="20"/>
                <w:szCs w:val="20"/>
                <w:highlight w:val="yellow"/>
              </w:rPr>
            </w:pPr>
            <w:r w:rsidRPr="00A67A0D">
              <w:rPr>
                <w:rFonts w:ascii="Arial" w:hAnsi="Arial" w:cs="Arial"/>
                <w:sz w:val="20"/>
                <w:szCs w:val="20"/>
              </w:rPr>
              <w:t>Indica para cada una de las siguientes afirmaciones respecto a las funciones de la Tiroides y de las Hormonas de la Tiroides si son verdaderas (V) o falsas (F).</w:t>
            </w: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lang w:val="en-US"/>
              </w:rPr>
            </w:pPr>
            <w:r w:rsidRPr="00A67A0D">
              <w:rPr>
                <w:rFonts w:ascii="Arial" w:hAnsi="Arial" w:cs="Arial"/>
                <w:sz w:val="20"/>
                <w:szCs w:val="20"/>
              </w:rPr>
              <w:t>A</w:t>
            </w:r>
          </w:p>
        </w:tc>
        <w:tc>
          <w:tcPr>
            <w:tcW w:w="8217" w:type="dxa"/>
            <w:tcBorders>
              <w:right w:val="single" w:sz="4" w:space="0" w:color="auto"/>
            </w:tcBorders>
          </w:tcPr>
          <w:p w:rsidR="00802062" w:rsidRPr="00A67A0D" w:rsidRDefault="00802062" w:rsidP="001F0635">
            <w:pPr>
              <w:spacing w:after="0"/>
              <w:jc w:val="both"/>
              <w:rPr>
                <w:rFonts w:ascii="Arial" w:hAnsi="Arial" w:cs="Arial"/>
                <w:sz w:val="20"/>
                <w:szCs w:val="20"/>
              </w:rPr>
            </w:pPr>
            <w:r w:rsidRPr="00A67A0D">
              <w:rPr>
                <w:rFonts w:ascii="Arial" w:hAnsi="Arial" w:cs="Arial"/>
                <w:sz w:val="20"/>
                <w:szCs w:val="20"/>
                <w:lang w:val="es-ES"/>
              </w:rPr>
              <w:t>La cantidad de yodo mínima necesaria para el organismo para la fabricación de T3 y T4 es de 20 a 40 microgramos diarios y es la que normalmente se ingiere en la dieta.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after="0"/>
              <w:ind w:left="310" w:hanging="283"/>
              <w:jc w:val="center"/>
              <w:rPr>
                <w:rFonts w:ascii="Arial" w:hAnsi="Arial" w:cs="Arial"/>
                <w:bCs/>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B</w:t>
            </w:r>
          </w:p>
        </w:tc>
        <w:tc>
          <w:tcPr>
            <w:tcW w:w="8217" w:type="dxa"/>
            <w:tcBorders>
              <w:right w:val="single" w:sz="4" w:space="0" w:color="auto"/>
            </w:tcBorders>
          </w:tcPr>
          <w:p w:rsidR="00802062" w:rsidRPr="00A67A0D" w:rsidRDefault="00802062" w:rsidP="001F0635">
            <w:pPr>
              <w:spacing w:after="0"/>
              <w:jc w:val="both"/>
              <w:rPr>
                <w:rFonts w:ascii="Arial" w:hAnsi="Arial" w:cs="Arial"/>
                <w:sz w:val="20"/>
                <w:szCs w:val="20"/>
              </w:rPr>
            </w:pPr>
            <w:r w:rsidRPr="00A67A0D">
              <w:rPr>
                <w:rFonts w:ascii="Arial" w:hAnsi="Arial" w:cs="Arial"/>
                <w:sz w:val="20"/>
                <w:szCs w:val="20"/>
              </w:rPr>
              <w:t>El yodo utilizado en la fabricación de T3 y T4 se toma como yoduro y en el intestino se reduce a yodo iónico y este se absorbe muy rápidamente.</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C</w:t>
            </w:r>
          </w:p>
        </w:tc>
        <w:tc>
          <w:tcPr>
            <w:tcW w:w="8217" w:type="dxa"/>
            <w:tcBorders>
              <w:right w:val="single" w:sz="4" w:space="0" w:color="auto"/>
            </w:tcBorders>
          </w:tcPr>
          <w:p w:rsidR="00802062" w:rsidRPr="00A67A0D" w:rsidRDefault="00802062" w:rsidP="001F0635">
            <w:pPr>
              <w:spacing w:after="0"/>
              <w:jc w:val="both"/>
              <w:rPr>
                <w:rFonts w:ascii="Arial" w:hAnsi="Arial" w:cs="Arial"/>
                <w:sz w:val="20"/>
                <w:szCs w:val="20"/>
              </w:rPr>
            </w:pPr>
            <w:r w:rsidRPr="00A67A0D">
              <w:rPr>
                <w:rFonts w:ascii="Arial" w:hAnsi="Arial" w:cs="Arial"/>
                <w:sz w:val="20"/>
                <w:szCs w:val="20"/>
              </w:rPr>
              <w:t>La T3 y la T4 tienen acción calorígena y termorreguladora.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D</w:t>
            </w:r>
          </w:p>
        </w:tc>
        <w:tc>
          <w:tcPr>
            <w:tcW w:w="8217" w:type="dxa"/>
            <w:tcBorders>
              <w:right w:val="single" w:sz="4" w:space="0" w:color="auto"/>
            </w:tcBorders>
          </w:tcPr>
          <w:p w:rsidR="00802062" w:rsidRPr="00A67A0D" w:rsidRDefault="00802062" w:rsidP="001F0635">
            <w:pPr>
              <w:spacing w:after="0"/>
              <w:jc w:val="both"/>
              <w:rPr>
                <w:rFonts w:ascii="Arial" w:hAnsi="Arial" w:cs="Arial"/>
                <w:sz w:val="20"/>
                <w:szCs w:val="20"/>
              </w:rPr>
            </w:pPr>
            <w:r w:rsidRPr="00A67A0D">
              <w:rPr>
                <w:rFonts w:ascii="Arial" w:hAnsi="Arial" w:cs="Arial"/>
                <w:sz w:val="20"/>
                <w:szCs w:val="20"/>
              </w:rPr>
              <w:t>La función de la Calcitonina consiste en la elevación de los niveles de calcio sanguíneo (Ca</w:t>
            </w:r>
            <w:r w:rsidRPr="00B004FA">
              <w:rPr>
                <w:rFonts w:ascii="Arial" w:hAnsi="Arial" w:cs="Arial"/>
                <w:sz w:val="20"/>
                <w:szCs w:val="20"/>
                <w:vertAlign w:val="superscript"/>
              </w:rPr>
              <w:t>2+</w:t>
            </w:r>
            <w:r w:rsidRPr="00A67A0D">
              <w:rPr>
                <w:rFonts w:ascii="Arial" w:hAnsi="Arial" w:cs="Arial"/>
                <w:sz w:val="20"/>
                <w:szCs w:val="20"/>
              </w:rPr>
              <w:t>), oponiéndose a la acción de la hormona paratiroidea (parathormona).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E</w:t>
            </w:r>
          </w:p>
        </w:tc>
        <w:tc>
          <w:tcPr>
            <w:tcW w:w="8217" w:type="dxa"/>
            <w:tcBorders>
              <w:right w:val="single" w:sz="4" w:space="0" w:color="auto"/>
            </w:tcBorders>
          </w:tcPr>
          <w:p w:rsidR="00802062" w:rsidRPr="00A67A0D" w:rsidRDefault="00802062" w:rsidP="001F0635">
            <w:pPr>
              <w:spacing w:after="0"/>
              <w:jc w:val="both"/>
              <w:rPr>
                <w:rFonts w:ascii="Arial" w:hAnsi="Arial" w:cs="Arial"/>
                <w:sz w:val="20"/>
                <w:szCs w:val="20"/>
              </w:rPr>
            </w:pPr>
            <w:r w:rsidRPr="00A67A0D">
              <w:rPr>
                <w:rFonts w:ascii="Arial" w:hAnsi="Arial" w:cs="Arial"/>
                <w:sz w:val="20"/>
                <w:szCs w:val="20"/>
              </w:rPr>
              <w:t>La Tiroglobulina (TGB) es el auténtico almacén de hormonas tiroide</w:t>
            </w:r>
            <w:r w:rsidR="001F0635">
              <w:rPr>
                <w:rFonts w:ascii="Arial" w:hAnsi="Arial" w:cs="Arial"/>
                <w:sz w:val="20"/>
                <w:szCs w:val="20"/>
              </w:rPr>
              <w:t>a</w:t>
            </w:r>
            <w:r w:rsidRPr="00A67A0D">
              <w:rPr>
                <w:rFonts w:ascii="Arial" w:hAnsi="Arial" w:cs="Arial"/>
                <w:sz w:val="20"/>
                <w:szCs w:val="20"/>
              </w:rPr>
              <w:t>s y a partir de ella, por hidrólisis, se formarán la T4 y la T3 que pasan a la sangre, como hormonas tiroideas.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autoSpaceDE w:val="0"/>
              <w:autoSpaceDN w:val="0"/>
              <w:adjustRightInd w:val="0"/>
              <w:spacing w:before="40" w:after="40"/>
              <w:ind w:left="310" w:hanging="283"/>
              <w:jc w:val="center"/>
              <w:rPr>
                <w:rFonts w:ascii="Arial" w:hAnsi="Arial" w:cs="Arial"/>
                <w:bCs/>
                <w:sz w:val="20"/>
                <w:szCs w:val="20"/>
              </w:rPr>
            </w:pPr>
          </w:p>
        </w:tc>
      </w:tr>
      <w:tr w:rsidR="00802062" w:rsidRPr="00234392" w:rsidTr="00135E7E">
        <w:tc>
          <w:tcPr>
            <w:tcW w:w="9351" w:type="dxa"/>
            <w:gridSpan w:val="3"/>
          </w:tcPr>
          <w:p w:rsidR="00802062" w:rsidRPr="00A67A0D" w:rsidRDefault="00802062" w:rsidP="008D43B2">
            <w:pPr>
              <w:spacing w:before="40" w:after="40"/>
              <w:rPr>
                <w:rFonts w:ascii="Arial" w:hAnsi="Arial" w:cs="Arial"/>
                <w:sz w:val="20"/>
                <w:szCs w:val="20"/>
              </w:rPr>
            </w:pPr>
          </w:p>
        </w:tc>
        <w:tc>
          <w:tcPr>
            <w:tcW w:w="572" w:type="dxa"/>
            <w:tcBorders>
              <w:top w:val="single" w:sz="4" w:space="0" w:color="auto"/>
            </w:tcBorders>
          </w:tcPr>
          <w:p w:rsidR="00802062" w:rsidRPr="00A67A0D" w:rsidRDefault="00802062" w:rsidP="008D43B2">
            <w:pPr>
              <w:spacing w:before="40" w:after="40"/>
              <w:rPr>
                <w:rFonts w:ascii="Arial" w:hAnsi="Arial" w:cs="Arial"/>
                <w:sz w:val="20"/>
                <w:szCs w:val="20"/>
              </w:rPr>
            </w:pPr>
          </w:p>
        </w:tc>
      </w:tr>
      <w:tr w:rsidR="00802062" w:rsidRPr="00234392" w:rsidTr="00363A78">
        <w:tc>
          <w:tcPr>
            <w:tcW w:w="679" w:type="dxa"/>
            <w:hideMark/>
          </w:tcPr>
          <w:p w:rsidR="00802062" w:rsidRPr="00234392" w:rsidRDefault="00802062" w:rsidP="008D43B2">
            <w:pPr>
              <w:spacing w:before="40" w:after="40"/>
              <w:rPr>
                <w:rFonts w:ascii="Arial" w:hAnsi="Arial" w:cs="Arial"/>
                <w:lang w:val="en-US"/>
              </w:rPr>
            </w:pPr>
            <w:r>
              <w:rPr>
                <w:rFonts w:ascii="Arial" w:hAnsi="Arial" w:cs="Arial"/>
              </w:rPr>
              <w:lastRenderedPageBreak/>
              <w:t>6</w:t>
            </w:r>
            <w:r w:rsidRPr="00234392">
              <w:rPr>
                <w:rFonts w:ascii="Arial" w:hAnsi="Arial" w:cs="Arial"/>
              </w:rPr>
              <w:t>.</w:t>
            </w: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Las dos hormonas pancreáticas principales son la insulina y el glucag</w:t>
            </w:r>
            <w:r w:rsidR="00962BB8">
              <w:rPr>
                <w:rFonts w:ascii="Arial" w:hAnsi="Arial" w:cs="Arial"/>
                <w:sz w:val="20"/>
                <w:szCs w:val="20"/>
              </w:rPr>
              <w:t>o</w:t>
            </w:r>
            <w:r w:rsidRPr="00A67A0D">
              <w:rPr>
                <w:rFonts w:ascii="Arial" w:hAnsi="Arial" w:cs="Arial"/>
                <w:sz w:val="20"/>
                <w:szCs w:val="20"/>
              </w:rPr>
              <w:t>n. Las células del islote de Langerhans dentro del páncreas producen y secretan insulina y glucag</w:t>
            </w:r>
            <w:r w:rsidR="00962BB8">
              <w:rPr>
                <w:rFonts w:ascii="Arial" w:hAnsi="Arial" w:cs="Arial"/>
                <w:sz w:val="20"/>
                <w:szCs w:val="20"/>
              </w:rPr>
              <w:t>o</w:t>
            </w:r>
            <w:r w:rsidRPr="00A67A0D">
              <w:rPr>
                <w:rFonts w:ascii="Arial" w:hAnsi="Arial" w:cs="Arial"/>
                <w:sz w:val="20"/>
                <w:szCs w:val="20"/>
              </w:rPr>
              <w:t>n al torrente sanguíneo. ... Juntas, estas dos hormonas principales trabajan para mantener el nivel adecuado de glucosa en la sangre.</w:t>
            </w:r>
          </w:p>
        </w:tc>
      </w:tr>
      <w:tr w:rsidR="00802062" w:rsidRPr="00234392" w:rsidTr="00363A78">
        <w:tc>
          <w:tcPr>
            <w:tcW w:w="679" w:type="dxa"/>
          </w:tcPr>
          <w:p w:rsidR="00802062" w:rsidRPr="00234392" w:rsidRDefault="00802062" w:rsidP="008D43B2">
            <w:pPr>
              <w:spacing w:before="40" w:after="40"/>
              <w:rPr>
                <w:rFonts w:ascii="Arial" w:hAnsi="Arial" w:cs="Arial"/>
              </w:rPr>
            </w:pPr>
          </w:p>
        </w:tc>
        <w:tc>
          <w:tcPr>
            <w:tcW w:w="9244" w:type="dxa"/>
            <w:gridSpan w:val="3"/>
          </w:tcPr>
          <w:p w:rsidR="00802062" w:rsidRPr="00A67A0D" w:rsidRDefault="00802062" w:rsidP="008D43B2">
            <w:pPr>
              <w:spacing w:line="256" w:lineRule="auto"/>
              <w:jc w:val="both"/>
              <w:rPr>
                <w:rFonts w:ascii="Arial" w:hAnsi="Arial" w:cs="Arial"/>
                <w:sz w:val="20"/>
                <w:szCs w:val="20"/>
              </w:rPr>
            </w:pPr>
            <w:r w:rsidRPr="00A67A0D">
              <w:rPr>
                <w:rFonts w:ascii="Arial" w:hAnsi="Arial" w:cs="Arial"/>
                <w:sz w:val="20"/>
                <w:szCs w:val="20"/>
              </w:rPr>
              <w:t>Indica para cada una de las siguientes afirmaciones respecto a las funciones del Páncreas y de sus hormonas si son verdaderas (V) o falsas (F).</w:t>
            </w: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A</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Las acciones principales de la insulina son:</w:t>
            </w:r>
          </w:p>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Reduce la glucemia al acelerar el transporte de glucosa a las células, convertir la glucosa en glucógeno (glucogénesis) y disminuir la glucogenólisis y gluconeogénesis. También incrementa la lipogénesis y estimula la síntesis de proteínas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B</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Son estimulantes de la secreción de insulina la glucemia baja, acetilcolina (que liberan las fibras parasimpáticas del nervio vago), arginina y leucina, glucag</w:t>
            </w:r>
            <w:r w:rsidR="00962BB8">
              <w:rPr>
                <w:rFonts w:ascii="Arial" w:hAnsi="Arial" w:cs="Arial"/>
                <w:sz w:val="20"/>
                <w:szCs w:val="20"/>
              </w:rPr>
              <w:t>o</w:t>
            </w:r>
            <w:r w:rsidRPr="00A67A0D">
              <w:rPr>
                <w:rFonts w:ascii="Arial" w:hAnsi="Arial" w:cs="Arial"/>
                <w:sz w:val="20"/>
                <w:szCs w:val="20"/>
              </w:rPr>
              <w:t>n, HGH y ACTH, mientras que la Somatostatina la estimula.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lang w:val="en-US"/>
              </w:rPr>
            </w:pPr>
            <w:r w:rsidRPr="00A67A0D">
              <w:rPr>
                <w:rFonts w:ascii="Arial" w:hAnsi="Arial" w:cs="Arial"/>
                <w:sz w:val="20"/>
                <w:szCs w:val="20"/>
              </w:rPr>
              <w:t>C</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Las acciones principales del Glucag</w:t>
            </w:r>
            <w:r w:rsidR="00962BB8">
              <w:rPr>
                <w:rFonts w:ascii="Arial" w:hAnsi="Arial" w:cs="Arial"/>
                <w:sz w:val="20"/>
                <w:szCs w:val="20"/>
              </w:rPr>
              <w:t>o</w:t>
            </w:r>
            <w:r w:rsidRPr="00A67A0D">
              <w:rPr>
                <w:rFonts w:ascii="Arial" w:hAnsi="Arial" w:cs="Arial"/>
                <w:sz w:val="20"/>
                <w:szCs w:val="20"/>
              </w:rPr>
              <w:t>n son:</w:t>
            </w:r>
          </w:p>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Aumenta la glucemia al acelerar el desdoblamiento de glucógeno en glucosa, en el hígado (glucogenólisis); la conversión de otros nutrientes en glucosa, también en el hígado (gluconeogénesis), la liberación de glucosa en la sangre.</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D</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Estimulan su secreción la elevación de la glucemia, el ejercicio y las comidas que contienen ante todo proteína, mientras que la inhiben la somatostatina e insulina.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679" w:type="dxa"/>
          </w:tcPr>
          <w:p w:rsidR="00802062" w:rsidRPr="00234392" w:rsidRDefault="00802062" w:rsidP="008D43B2">
            <w:pPr>
              <w:spacing w:before="40" w:after="40"/>
              <w:rPr>
                <w:rFonts w:ascii="Arial" w:hAnsi="Arial" w:cs="Arial"/>
              </w:rPr>
            </w:pPr>
          </w:p>
        </w:tc>
        <w:tc>
          <w:tcPr>
            <w:tcW w:w="455" w:type="dxa"/>
            <w:hideMark/>
          </w:tcPr>
          <w:p w:rsidR="00802062" w:rsidRPr="00A67A0D" w:rsidRDefault="00802062" w:rsidP="008D43B2">
            <w:pPr>
              <w:spacing w:before="40" w:after="40"/>
              <w:jc w:val="center"/>
              <w:rPr>
                <w:rFonts w:ascii="Arial" w:hAnsi="Arial" w:cs="Arial"/>
                <w:sz w:val="20"/>
                <w:szCs w:val="20"/>
              </w:rPr>
            </w:pPr>
            <w:r w:rsidRPr="00A67A0D">
              <w:rPr>
                <w:rFonts w:ascii="Arial" w:hAnsi="Arial" w:cs="Arial"/>
                <w:sz w:val="20"/>
                <w:szCs w:val="20"/>
              </w:rPr>
              <w:t>E</w:t>
            </w:r>
          </w:p>
        </w:tc>
        <w:tc>
          <w:tcPr>
            <w:tcW w:w="8217" w:type="dxa"/>
            <w:tcBorders>
              <w:right w:val="single" w:sz="4" w:space="0" w:color="auto"/>
            </w:tcBorders>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Una hipoglucemia es una baja concentración de glucosa en la sangre, inferior a 50/60 mg por 100 ml. y si esto sucede se producen sensaciones muy variadas como de nerviosismo, sudor, temblor en las manos, hambre, confusión, dolor de cabeza.</w:t>
            </w:r>
            <w:r w:rsidRPr="00A67A0D">
              <w:rPr>
                <w:sz w:val="20"/>
                <w:szCs w:val="20"/>
              </w:rPr>
              <w:t xml:space="preserve"> </w:t>
            </w:r>
            <w:r w:rsidRPr="00A67A0D">
              <w:rPr>
                <w:rFonts w:ascii="Arial" w:hAnsi="Arial" w:cs="Arial"/>
                <w:sz w:val="20"/>
                <w:szCs w:val="20"/>
              </w:rPr>
              <w:t>Si no se toma una ingesta, con carbohidratos preferentemente, puede llegar a producir la pérdida de conciencia e incluso la muerte</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before="40" w:after="40"/>
              <w:jc w:val="both"/>
              <w:rPr>
                <w:rFonts w:ascii="Arial" w:hAnsi="Arial" w:cs="Arial"/>
                <w:sz w:val="20"/>
                <w:szCs w:val="20"/>
              </w:rPr>
            </w:pPr>
          </w:p>
        </w:tc>
      </w:tr>
      <w:tr w:rsidR="00802062" w:rsidRPr="00234392" w:rsidTr="00135E7E">
        <w:tc>
          <w:tcPr>
            <w:tcW w:w="9351" w:type="dxa"/>
            <w:gridSpan w:val="3"/>
          </w:tcPr>
          <w:p w:rsidR="00802062" w:rsidRPr="00A67A0D" w:rsidRDefault="00802062" w:rsidP="008D43B2">
            <w:pPr>
              <w:spacing w:before="40" w:after="40"/>
              <w:rPr>
                <w:rFonts w:ascii="Arial" w:hAnsi="Arial" w:cs="Arial"/>
                <w:sz w:val="20"/>
                <w:szCs w:val="20"/>
              </w:rPr>
            </w:pPr>
          </w:p>
        </w:tc>
        <w:tc>
          <w:tcPr>
            <w:tcW w:w="572" w:type="dxa"/>
            <w:tcBorders>
              <w:top w:val="single" w:sz="4" w:space="0" w:color="auto"/>
            </w:tcBorders>
          </w:tcPr>
          <w:p w:rsidR="00802062" w:rsidRPr="00A67A0D" w:rsidRDefault="00802062" w:rsidP="008D43B2">
            <w:pPr>
              <w:spacing w:before="40" w:after="40"/>
              <w:rPr>
                <w:rFonts w:ascii="Arial" w:hAnsi="Arial" w:cs="Arial"/>
                <w:sz w:val="20"/>
                <w:szCs w:val="20"/>
              </w:rPr>
            </w:pPr>
          </w:p>
        </w:tc>
      </w:tr>
      <w:tr w:rsidR="00802062" w:rsidRPr="00234392" w:rsidTr="00363A78">
        <w:tc>
          <w:tcPr>
            <w:tcW w:w="679" w:type="dxa"/>
            <w:hideMark/>
          </w:tcPr>
          <w:p w:rsidR="00802062" w:rsidRPr="002F0955" w:rsidRDefault="00802062" w:rsidP="008D43B2">
            <w:pPr>
              <w:spacing w:before="40" w:after="40"/>
              <w:rPr>
                <w:rFonts w:ascii="Arial" w:hAnsi="Arial" w:cs="Arial"/>
              </w:rPr>
            </w:pPr>
            <w:r>
              <w:rPr>
                <w:rFonts w:ascii="Arial" w:hAnsi="Arial" w:cs="Arial"/>
              </w:rPr>
              <w:t>7</w:t>
            </w:r>
            <w:r w:rsidRPr="00234392">
              <w:rPr>
                <w:rFonts w:ascii="Arial" w:hAnsi="Arial" w:cs="Arial"/>
              </w:rPr>
              <w:t>.</w:t>
            </w: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Las células madre embrionarias (ES)  pueden dar lugar a todos los tejidos y tipos de células del cuerpo como se muestra a continuación.</w:t>
            </w:r>
          </w:p>
        </w:tc>
      </w:tr>
      <w:tr w:rsidR="00802062" w:rsidRPr="00234392" w:rsidTr="00363A78">
        <w:tc>
          <w:tcPr>
            <w:tcW w:w="679" w:type="dxa"/>
          </w:tcPr>
          <w:p w:rsidR="00802062" w:rsidRPr="00234392" w:rsidRDefault="00802062" w:rsidP="008D43B2">
            <w:pPr>
              <w:spacing w:before="40" w:after="40"/>
              <w:rPr>
                <w:rFonts w:ascii="Arial" w:hAnsi="Arial" w:cs="Arial"/>
              </w:rPr>
            </w:pPr>
          </w:p>
        </w:tc>
        <w:tc>
          <w:tcPr>
            <w:tcW w:w="9244" w:type="dxa"/>
            <w:gridSpan w:val="3"/>
          </w:tcPr>
          <w:p w:rsidR="00802062" w:rsidRPr="00A67A0D" w:rsidRDefault="00412B3E" w:rsidP="008D43B2">
            <w:pPr>
              <w:spacing w:before="40" w:after="40"/>
              <w:rPr>
                <w:rFonts w:ascii="Arial" w:hAnsi="Arial" w:cs="Arial"/>
                <w:b/>
                <w:sz w:val="20"/>
                <w:szCs w:val="20"/>
                <w:highlight w:val="yellow"/>
              </w:rPr>
            </w:pPr>
            <w:r w:rsidRPr="00A67A0D">
              <w:rPr>
                <w:rFonts w:ascii="Arial" w:hAnsi="Arial" w:cs="Arial"/>
                <w:b/>
                <w:noProof/>
                <w:sz w:val="20"/>
                <w:szCs w:val="20"/>
                <w:lang w:eastAsia="es-MX"/>
              </w:rPr>
              <w:drawing>
                <wp:anchor distT="0" distB="0" distL="114300" distR="114300" simplePos="0" relativeHeight="251655680" behindDoc="0" locked="0" layoutInCell="1" allowOverlap="1">
                  <wp:simplePos x="0" y="0"/>
                  <wp:positionH relativeFrom="column">
                    <wp:posOffset>2540</wp:posOffset>
                  </wp:positionH>
                  <wp:positionV relativeFrom="paragraph">
                    <wp:posOffset>171450</wp:posOffset>
                  </wp:positionV>
                  <wp:extent cx="3684270" cy="302958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84270" cy="3029585"/>
                          </a:xfrm>
                          <a:prstGeom prst="rect">
                            <a:avLst/>
                          </a:prstGeom>
                          <a:noFill/>
                        </pic:spPr>
                      </pic:pic>
                    </a:graphicData>
                  </a:graphic>
                </wp:anchor>
              </w:drawing>
            </w:r>
          </w:p>
        </w:tc>
      </w:tr>
      <w:tr w:rsidR="00802062" w:rsidRPr="00234392" w:rsidTr="00363A78">
        <w:tc>
          <w:tcPr>
            <w:tcW w:w="679" w:type="dxa"/>
          </w:tcPr>
          <w:p w:rsidR="00802062" w:rsidRPr="00234392" w:rsidRDefault="00802062" w:rsidP="008D43B2">
            <w:pPr>
              <w:spacing w:before="40" w:after="40"/>
              <w:rPr>
                <w:rFonts w:ascii="Arial" w:hAnsi="Arial" w:cs="Arial"/>
              </w:rPr>
            </w:pPr>
          </w:p>
        </w:tc>
        <w:tc>
          <w:tcPr>
            <w:tcW w:w="9244" w:type="dxa"/>
            <w:gridSpan w:val="3"/>
          </w:tcPr>
          <w:p w:rsidR="00802062" w:rsidRPr="00A67A0D" w:rsidRDefault="00802062" w:rsidP="008D43B2">
            <w:pPr>
              <w:spacing w:before="40" w:after="40"/>
              <w:rPr>
                <w:rFonts w:ascii="Arial" w:hAnsi="Arial" w:cs="Arial"/>
                <w:sz w:val="20"/>
                <w:szCs w:val="20"/>
                <w:highlight w:val="yellow"/>
              </w:rPr>
            </w:pPr>
            <w:r w:rsidRPr="00A67A0D">
              <w:rPr>
                <w:rFonts w:ascii="Arial" w:hAnsi="Arial" w:cs="Arial"/>
                <w:sz w:val="20"/>
                <w:szCs w:val="20"/>
              </w:rPr>
              <w:t>Indica para cada una de las siguientes afirmaciones si son verdaderas (V) o falsas (F).</w:t>
            </w: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A</w:t>
            </w:r>
          </w:p>
        </w:tc>
        <w:tc>
          <w:tcPr>
            <w:tcW w:w="8217" w:type="dxa"/>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 xml:space="preserve">El embrión temprano se encuentra en fase de blastocisto  </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B</w:t>
            </w:r>
          </w:p>
        </w:tc>
        <w:tc>
          <w:tcPr>
            <w:tcW w:w="8217" w:type="dxa"/>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Debería ser posible utilizar células ES para reemplazar las fibras musculares esqueléticas que se degeneran por distrofia muscular.</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C</w:t>
            </w:r>
          </w:p>
        </w:tc>
        <w:tc>
          <w:tcPr>
            <w:tcW w:w="8217" w:type="dxa"/>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Los adipocitos son células más especializadas que las células gliales.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D</w:t>
            </w:r>
          </w:p>
        </w:tc>
        <w:tc>
          <w:tcPr>
            <w:tcW w:w="8217" w:type="dxa"/>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Las células descendientes del cultivo original conservan su totipotencia</w:t>
            </w:r>
            <w:r w:rsidR="00250289">
              <w:rPr>
                <w:rFonts w:ascii="Arial" w:hAnsi="Arial" w:cs="Arial"/>
                <w:sz w:val="20"/>
                <w:szCs w:val="20"/>
              </w:rPr>
              <w:t>lidad</w:t>
            </w:r>
            <w:r w:rsidRPr="00A67A0D">
              <w:rPr>
                <w:rFonts w:ascii="Arial" w:hAnsi="Arial" w:cs="Arial"/>
                <w:sz w:val="20"/>
                <w:szCs w:val="20"/>
              </w:rPr>
              <w:t>.</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E</w:t>
            </w:r>
          </w:p>
        </w:tc>
        <w:tc>
          <w:tcPr>
            <w:tcW w:w="8217" w:type="dxa"/>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La proliferación celular aumenta con el nivel de especialización.</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9351" w:type="dxa"/>
            <w:gridSpan w:val="3"/>
          </w:tcPr>
          <w:p w:rsidR="00802062" w:rsidRPr="00A67A0D" w:rsidRDefault="00802062" w:rsidP="008D43B2">
            <w:pPr>
              <w:spacing w:before="40" w:after="40"/>
              <w:rPr>
                <w:rFonts w:ascii="Arial" w:hAnsi="Arial" w:cs="Arial"/>
                <w:sz w:val="20"/>
                <w:szCs w:val="20"/>
              </w:rPr>
            </w:pPr>
          </w:p>
        </w:tc>
        <w:tc>
          <w:tcPr>
            <w:tcW w:w="572" w:type="dxa"/>
            <w:tcBorders>
              <w:top w:val="single" w:sz="4" w:space="0" w:color="auto"/>
            </w:tcBorders>
          </w:tcPr>
          <w:p w:rsidR="00802062" w:rsidRPr="00A67A0D" w:rsidRDefault="00802062" w:rsidP="008D43B2">
            <w:pPr>
              <w:spacing w:before="40" w:after="40"/>
              <w:rPr>
                <w:rFonts w:ascii="Arial" w:hAnsi="Arial" w:cs="Arial"/>
                <w:sz w:val="20"/>
                <w:szCs w:val="20"/>
              </w:rPr>
            </w:pPr>
          </w:p>
        </w:tc>
      </w:tr>
      <w:tr w:rsidR="00802062" w:rsidRPr="00234392" w:rsidTr="00363A78">
        <w:tc>
          <w:tcPr>
            <w:tcW w:w="679" w:type="dxa"/>
            <w:hideMark/>
          </w:tcPr>
          <w:p w:rsidR="00802062" w:rsidRPr="002F0955" w:rsidRDefault="00412B3E" w:rsidP="008D43B2">
            <w:pPr>
              <w:spacing w:before="40" w:after="40"/>
              <w:rPr>
                <w:rFonts w:ascii="Arial" w:hAnsi="Arial" w:cs="Arial"/>
              </w:rPr>
            </w:pPr>
            <w:r>
              <w:rPr>
                <w:rFonts w:ascii="Arial" w:hAnsi="Arial" w:cs="Arial"/>
              </w:rPr>
              <w:t>8</w:t>
            </w:r>
            <w:r w:rsidR="00802062" w:rsidRPr="00234392">
              <w:rPr>
                <w:rFonts w:ascii="Arial" w:hAnsi="Arial" w:cs="Arial"/>
              </w:rPr>
              <w:t>.</w:t>
            </w: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La nefrona es la unidad estructural y funcional básica del riñón, responsable de la purificación de la sangre. Su principal función es filtrar la sangre para regular el agua y las sustancias solubles, reabsorbiendo lo que es necesario y excretando el resto como orina. Está situada principalmente en la corteza renal.</w:t>
            </w:r>
          </w:p>
        </w:tc>
      </w:tr>
      <w:tr w:rsidR="00802062" w:rsidRPr="00234392" w:rsidTr="00363A78">
        <w:tc>
          <w:tcPr>
            <w:tcW w:w="679" w:type="dxa"/>
          </w:tcPr>
          <w:p w:rsidR="00802062" w:rsidRDefault="00802062" w:rsidP="008D43B2">
            <w:pPr>
              <w:spacing w:before="40" w:after="40"/>
              <w:rPr>
                <w:rFonts w:ascii="Arial" w:hAnsi="Arial" w:cs="Arial"/>
              </w:rPr>
            </w:pP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noProof/>
                <w:sz w:val="20"/>
                <w:szCs w:val="20"/>
                <w:lang w:eastAsia="es-MX"/>
              </w:rPr>
              <w:drawing>
                <wp:anchor distT="0" distB="0" distL="114300" distR="114300" simplePos="0" relativeHeight="251657728" behindDoc="0" locked="0" layoutInCell="1" allowOverlap="1">
                  <wp:simplePos x="0" y="0"/>
                  <wp:positionH relativeFrom="column">
                    <wp:posOffset>2540</wp:posOffset>
                  </wp:positionH>
                  <wp:positionV relativeFrom="paragraph">
                    <wp:posOffset>28575</wp:posOffset>
                  </wp:positionV>
                  <wp:extent cx="4189730" cy="236982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89730" cy="2369820"/>
                          </a:xfrm>
                          <a:prstGeom prst="rect">
                            <a:avLst/>
                          </a:prstGeom>
                          <a:noFill/>
                        </pic:spPr>
                      </pic:pic>
                    </a:graphicData>
                  </a:graphic>
                </wp:anchor>
              </w:drawing>
            </w:r>
          </w:p>
        </w:tc>
      </w:tr>
      <w:tr w:rsidR="00802062" w:rsidRPr="00234392" w:rsidTr="00363A78">
        <w:tc>
          <w:tcPr>
            <w:tcW w:w="679" w:type="dxa"/>
          </w:tcPr>
          <w:p w:rsidR="00802062" w:rsidRDefault="00802062" w:rsidP="008D43B2">
            <w:pPr>
              <w:spacing w:before="40" w:after="40"/>
              <w:rPr>
                <w:rFonts w:ascii="Arial" w:hAnsi="Arial" w:cs="Arial"/>
              </w:rPr>
            </w:pPr>
          </w:p>
        </w:tc>
        <w:tc>
          <w:tcPr>
            <w:tcW w:w="9244" w:type="dxa"/>
            <w:gridSpan w:val="3"/>
          </w:tcPr>
          <w:p w:rsidR="00802062" w:rsidRPr="00A67A0D" w:rsidRDefault="00802062" w:rsidP="008D43B2">
            <w:pPr>
              <w:spacing w:before="40" w:after="40"/>
              <w:jc w:val="both"/>
              <w:rPr>
                <w:rFonts w:ascii="Arial" w:hAnsi="Arial" w:cs="Arial"/>
                <w:sz w:val="20"/>
                <w:szCs w:val="20"/>
              </w:rPr>
            </w:pPr>
            <w:r w:rsidRPr="00A67A0D">
              <w:rPr>
                <w:rFonts w:ascii="Arial" w:hAnsi="Arial" w:cs="Arial"/>
                <w:sz w:val="20"/>
                <w:szCs w:val="20"/>
              </w:rPr>
              <w:t>Indica para cada una de las siguientes afirmaciones si son verdaderas (V) o falsas (F).</w:t>
            </w: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A</w:t>
            </w:r>
          </w:p>
        </w:tc>
        <w:tc>
          <w:tcPr>
            <w:tcW w:w="8217" w:type="dxa"/>
            <w:tcBorders>
              <w:right w:val="single" w:sz="4" w:space="0" w:color="auto"/>
            </w:tcBorders>
          </w:tcPr>
          <w:p w:rsidR="00802062" w:rsidRPr="00A67A0D" w:rsidRDefault="00802062" w:rsidP="00043C14">
            <w:pPr>
              <w:spacing w:after="0"/>
              <w:jc w:val="both"/>
              <w:rPr>
                <w:rFonts w:ascii="Arial" w:hAnsi="Arial" w:cs="Arial"/>
                <w:sz w:val="20"/>
                <w:szCs w:val="20"/>
              </w:rPr>
            </w:pPr>
            <w:r w:rsidRPr="00A67A0D">
              <w:rPr>
                <w:rFonts w:ascii="Arial" w:hAnsi="Arial" w:cs="Arial"/>
                <w:sz w:val="20"/>
                <w:szCs w:val="20"/>
              </w:rPr>
              <w:t>Desde la cápsula de Bowman, el fluido filtrado pasa al tubo contorneado proximal en el cual se realiza la filtración primaria donde el sodio, agua, aminoácidos y glucosa se reabsorben parcialmente debido a la composición semipermeable de las paredes.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B</w:t>
            </w:r>
          </w:p>
        </w:tc>
        <w:tc>
          <w:tcPr>
            <w:tcW w:w="8217" w:type="dxa"/>
            <w:tcBorders>
              <w:right w:val="single" w:sz="4" w:space="0" w:color="auto"/>
            </w:tcBorders>
          </w:tcPr>
          <w:p w:rsidR="00802062" w:rsidRPr="00A67A0D" w:rsidRDefault="00802062" w:rsidP="00043C14">
            <w:pPr>
              <w:spacing w:after="0"/>
              <w:jc w:val="both"/>
              <w:rPr>
                <w:rFonts w:ascii="Arial" w:hAnsi="Arial" w:cs="Arial"/>
                <w:sz w:val="20"/>
                <w:szCs w:val="20"/>
              </w:rPr>
            </w:pPr>
            <w:r w:rsidRPr="00A67A0D">
              <w:rPr>
                <w:rFonts w:ascii="Arial" w:hAnsi="Arial" w:cs="Arial"/>
                <w:sz w:val="20"/>
                <w:szCs w:val="20"/>
              </w:rPr>
              <w:t>En el glomérulo, desde la sangre es recogido el líquido, en la cápsula de Bowman para formar el "filtrado glomerular", que luego será procesado a lo largo del túbulo renal para formar la orina.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C</w:t>
            </w:r>
          </w:p>
        </w:tc>
        <w:tc>
          <w:tcPr>
            <w:tcW w:w="8217" w:type="dxa"/>
            <w:tcBorders>
              <w:right w:val="single" w:sz="4" w:space="0" w:color="auto"/>
            </w:tcBorders>
          </w:tcPr>
          <w:p w:rsidR="00802062" w:rsidRPr="00A67A0D" w:rsidRDefault="00802062" w:rsidP="00043C14">
            <w:pPr>
              <w:spacing w:after="0"/>
              <w:jc w:val="both"/>
              <w:rPr>
                <w:rFonts w:ascii="Arial" w:hAnsi="Arial" w:cs="Arial"/>
                <w:sz w:val="20"/>
                <w:szCs w:val="20"/>
              </w:rPr>
            </w:pPr>
            <w:r w:rsidRPr="00A67A0D">
              <w:rPr>
                <w:rFonts w:ascii="Arial" w:hAnsi="Arial" w:cs="Arial"/>
                <w:sz w:val="20"/>
                <w:szCs w:val="20"/>
              </w:rPr>
              <w:t xml:space="preserve">El asa de </w:t>
            </w:r>
            <w:r w:rsidR="00043C14">
              <w:rPr>
                <w:rFonts w:ascii="Arial" w:hAnsi="Arial" w:cs="Arial"/>
                <w:sz w:val="20"/>
                <w:szCs w:val="20"/>
              </w:rPr>
              <w:t>H</w:t>
            </w:r>
            <w:r w:rsidRPr="00A67A0D">
              <w:rPr>
                <w:rFonts w:ascii="Arial" w:hAnsi="Arial" w:cs="Arial"/>
                <w:sz w:val="20"/>
                <w:szCs w:val="20"/>
              </w:rPr>
              <w:t>enle está conformada por dos porciones: una delgada descendente. La estructura ascendente es muy permeable al agua e impermeable a los iones.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D</w:t>
            </w:r>
          </w:p>
        </w:tc>
        <w:tc>
          <w:tcPr>
            <w:tcW w:w="8217" w:type="dxa"/>
            <w:tcBorders>
              <w:right w:val="single" w:sz="4" w:space="0" w:color="auto"/>
            </w:tcBorders>
          </w:tcPr>
          <w:p w:rsidR="00802062" w:rsidRPr="00A67A0D" w:rsidRDefault="00802062" w:rsidP="00043C14">
            <w:pPr>
              <w:spacing w:after="0"/>
              <w:jc w:val="both"/>
              <w:rPr>
                <w:rFonts w:ascii="Arial" w:hAnsi="Arial" w:cs="Arial"/>
                <w:sz w:val="20"/>
                <w:szCs w:val="20"/>
              </w:rPr>
            </w:pPr>
            <w:r w:rsidRPr="00A67A0D">
              <w:rPr>
                <w:rFonts w:ascii="Arial" w:hAnsi="Arial" w:cs="Arial"/>
                <w:sz w:val="20"/>
                <w:szCs w:val="20"/>
              </w:rPr>
              <w:t>Los iones de calcio y potasio, así como el exceso de agua y otras sales (sustancias de desecho), van a parar al conducto colector.</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hideMark/>
          </w:tcPr>
          <w:p w:rsidR="00802062" w:rsidRPr="00A67A0D" w:rsidRDefault="00802062" w:rsidP="008D43B2">
            <w:pPr>
              <w:spacing w:after="0"/>
              <w:jc w:val="center"/>
              <w:rPr>
                <w:rFonts w:ascii="Arial" w:hAnsi="Arial" w:cs="Arial"/>
                <w:sz w:val="20"/>
                <w:szCs w:val="20"/>
              </w:rPr>
            </w:pPr>
            <w:r w:rsidRPr="00A67A0D">
              <w:rPr>
                <w:rFonts w:ascii="Arial" w:hAnsi="Arial" w:cs="Arial"/>
                <w:sz w:val="20"/>
                <w:szCs w:val="20"/>
              </w:rPr>
              <w:t>E</w:t>
            </w:r>
          </w:p>
        </w:tc>
        <w:tc>
          <w:tcPr>
            <w:tcW w:w="8217" w:type="dxa"/>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La orina final aumenta de densidad por efecto de retroalimentación.</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bl>
    <w:p w:rsidR="00412B3E" w:rsidRDefault="00412B3E">
      <w:r>
        <w:br w:type="page"/>
      </w:r>
    </w:p>
    <w:tbl>
      <w:tblPr>
        <w:tblW w:w="9923" w:type="dxa"/>
        <w:tblInd w:w="-5" w:type="dxa"/>
        <w:tblLayout w:type="fixed"/>
        <w:tblLook w:val="04A0" w:firstRow="1" w:lastRow="0" w:firstColumn="1" w:lastColumn="0" w:noHBand="0" w:noVBand="1"/>
      </w:tblPr>
      <w:tblGrid>
        <w:gridCol w:w="679"/>
        <w:gridCol w:w="30"/>
        <w:gridCol w:w="288"/>
        <w:gridCol w:w="137"/>
        <w:gridCol w:w="142"/>
        <w:gridCol w:w="7912"/>
        <w:gridCol w:w="118"/>
        <w:gridCol w:w="45"/>
        <w:gridCol w:w="572"/>
      </w:tblGrid>
      <w:tr w:rsidR="00802062" w:rsidRPr="00234392" w:rsidTr="00363A78">
        <w:tc>
          <w:tcPr>
            <w:tcW w:w="9351" w:type="dxa"/>
            <w:gridSpan w:val="8"/>
          </w:tcPr>
          <w:p w:rsidR="00802062" w:rsidRPr="00A67A0D" w:rsidRDefault="00802062" w:rsidP="008D43B2">
            <w:pPr>
              <w:spacing w:before="40" w:after="40"/>
              <w:rPr>
                <w:rFonts w:ascii="Arial" w:hAnsi="Arial" w:cs="Arial"/>
                <w:sz w:val="20"/>
                <w:szCs w:val="20"/>
              </w:rPr>
            </w:pPr>
          </w:p>
        </w:tc>
        <w:tc>
          <w:tcPr>
            <w:tcW w:w="572" w:type="dxa"/>
          </w:tcPr>
          <w:p w:rsidR="00802062" w:rsidRPr="00A67A0D" w:rsidRDefault="00802062" w:rsidP="008D43B2">
            <w:pPr>
              <w:spacing w:before="40" w:after="40"/>
              <w:rPr>
                <w:rFonts w:ascii="Arial" w:hAnsi="Arial" w:cs="Arial"/>
                <w:sz w:val="20"/>
                <w:szCs w:val="20"/>
              </w:rPr>
            </w:pPr>
          </w:p>
        </w:tc>
      </w:tr>
      <w:tr w:rsidR="00802062" w:rsidRPr="00234392" w:rsidTr="00363A78">
        <w:tc>
          <w:tcPr>
            <w:tcW w:w="679" w:type="dxa"/>
            <w:hideMark/>
          </w:tcPr>
          <w:p w:rsidR="00802062" w:rsidRPr="002F0955" w:rsidRDefault="00412B3E" w:rsidP="008D43B2">
            <w:pPr>
              <w:spacing w:after="0"/>
              <w:rPr>
                <w:rFonts w:ascii="Arial" w:hAnsi="Arial" w:cs="Arial"/>
              </w:rPr>
            </w:pPr>
            <w:r>
              <w:rPr>
                <w:rFonts w:ascii="Arial" w:hAnsi="Arial" w:cs="Arial"/>
              </w:rPr>
              <w:t>9</w:t>
            </w:r>
            <w:r w:rsidR="00802062" w:rsidRPr="00234392">
              <w:rPr>
                <w:rFonts w:ascii="Arial" w:hAnsi="Arial" w:cs="Arial"/>
              </w:rPr>
              <w:t>.</w:t>
            </w:r>
          </w:p>
        </w:tc>
        <w:tc>
          <w:tcPr>
            <w:tcW w:w="9244" w:type="dxa"/>
            <w:gridSpan w:val="8"/>
            <w:hideMark/>
          </w:tcPr>
          <w:p w:rsidR="00802062" w:rsidRPr="00A67A0D" w:rsidRDefault="00802062" w:rsidP="008D43B2">
            <w:pPr>
              <w:spacing w:after="0"/>
              <w:jc w:val="both"/>
              <w:rPr>
                <w:rFonts w:ascii="Arial" w:hAnsi="Arial" w:cs="Arial"/>
                <w:sz w:val="20"/>
                <w:szCs w:val="20"/>
              </w:rPr>
            </w:pPr>
            <w:r w:rsidRPr="00A67A0D">
              <w:rPr>
                <w:rFonts w:ascii="Arial" w:hAnsi="Arial" w:cs="Arial"/>
                <w:sz w:val="20"/>
                <w:szCs w:val="20"/>
              </w:rPr>
              <w:t>El tamaño del potencial de un receptor aumenta con la intensidad del estímulo. Si el receptor es una neurona sensorial, un potencial de receptor más grande resulta en una acción más frecuentemente potenciada.</w:t>
            </w:r>
          </w:p>
        </w:tc>
      </w:tr>
      <w:tr w:rsidR="00802062" w:rsidRPr="00234392" w:rsidTr="00363A78">
        <w:tc>
          <w:tcPr>
            <w:tcW w:w="679" w:type="dxa"/>
          </w:tcPr>
          <w:p w:rsidR="00802062" w:rsidRPr="00234392" w:rsidRDefault="00802062" w:rsidP="008D43B2">
            <w:pPr>
              <w:spacing w:after="0"/>
              <w:rPr>
                <w:rFonts w:ascii="Arial" w:hAnsi="Arial" w:cs="Arial"/>
              </w:rPr>
            </w:pPr>
          </w:p>
        </w:tc>
        <w:tc>
          <w:tcPr>
            <w:tcW w:w="9244" w:type="dxa"/>
            <w:gridSpan w:val="8"/>
          </w:tcPr>
          <w:p w:rsidR="00802062" w:rsidRPr="00C53ADF" w:rsidRDefault="00802062" w:rsidP="008D43B2">
            <w:pPr>
              <w:spacing w:after="0"/>
            </w:pPr>
            <w:r w:rsidRPr="00C53ADF">
              <w:t xml:space="preserve"> </w:t>
            </w:r>
            <w:r>
              <w:rPr>
                <w:noProof/>
                <w:lang w:eastAsia="es-MX"/>
              </w:rPr>
              <w:drawing>
                <wp:inline distT="0" distB="0" distL="0" distR="0">
                  <wp:extent cx="3298183" cy="211199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04678" cy="2116149"/>
                          </a:xfrm>
                          <a:prstGeom prst="rect">
                            <a:avLst/>
                          </a:prstGeom>
                          <a:noFill/>
                        </pic:spPr>
                      </pic:pic>
                    </a:graphicData>
                  </a:graphic>
                </wp:inline>
              </w:drawing>
            </w:r>
          </w:p>
        </w:tc>
      </w:tr>
      <w:tr w:rsidR="00802062" w:rsidRPr="00234392" w:rsidTr="00363A78">
        <w:tc>
          <w:tcPr>
            <w:tcW w:w="679" w:type="dxa"/>
          </w:tcPr>
          <w:p w:rsidR="00802062" w:rsidRPr="00234392" w:rsidRDefault="00802062" w:rsidP="008D43B2">
            <w:pPr>
              <w:spacing w:after="0"/>
              <w:rPr>
                <w:rFonts w:ascii="Arial" w:hAnsi="Arial" w:cs="Arial"/>
              </w:rPr>
            </w:pPr>
          </w:p>
        </w:tc>
        <w:tc>
          <w:tcPr>
            <w:tcW w:w="9244" w:type="dxa"/>
            <w:gridSpan w:val="8"/>
          </w:tcPr>
          <w:p w:rsidR="00802062" w:rsidRPr="00A67A0D" w:rsidRDefault="00802062" w:rsidP="008D43B2">
            <w:pPr>
              <w:spacing w:after="0"/>
              <w:rPr>
                <w:rFonts w:ascii="Arial" w:hAnsi="Arial" w:cs="Arial"/>
                <w:sz w:val="20"/>
                <w:szCs w:val="20"/>
              </w:rPr>
            </w:pPr>
            <w:r w:rsidRPr="00A67A0D">
              <w:rPr>
                <w:rFonts w:ascii="Arial" w:hAnsi="Arial" w:cs="Arial"/>
                <w:sz w:val="20"/>
                <w:szCs w:val="20"/>
              </w:rPr>
              <w:t>Indica cuál de las siguientes afirmaciones sobre la ilustración es verdadera (V) o falsa (F):</w:t>
            </w: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gridSpan w:val="3"/>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A</w:t>
            </w:r>
          </w:p>
        </w:tc>
        <w:tc>
          <w:tcPr>
            <w:tcW w:w="8217" w:type="dxa"/>
            <w:gridSpan w:val="4"/>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El potencial de acción depende de la polarización de la membrana.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gridSpan w:val="3"/>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B</w:t>
            </w:r>
          </w:p>
        </w:tc>
        <w:tc>
          <w:tcPr>
            <w:tcW w:w="8217" w:type="dxa"/>
            <w:gridSpan w:val="4"/>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Algunos neurotransmisores generan potenciales de acción bajos de manera espontánea.</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gridSpan w:val="3"/>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C</w:t>
            </w:r>
          </w:p>
        </w:tc>
        <w:tc>
          <w:tcPr>
            <w:tcW w:w="8217" w:type="dxa"/>
            <w:gridSpan w:val="4"/>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En este tipo de neuronas la presencia del estímulo no produce una reacción, si no la frecuencia del mismo.</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gridSpan w:val="3"/>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D</w:t>
            </w:r>
          </w:p>
        </w:tc>
        <w:tc>
          <w:tcPr>
            <w:tcW w:w="8217" w:type="dxa"/>
            <w:gridSpan w:val="4"/>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El procesamiento de la información sensorial ocurre solo después de la activación por parte del estímulo.</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135E7E">
        <w:tc>
          <w:tcPr>
            <w:tcW w:w="679" w:type="dxa"/>
          </w:tcPr>
          <w:p w:rsidR="00802062" w:rsidRPr="00234392" w:rsidRDefault="00802062" w:rsidP="008D43B2">
            <w:pPr>
              <w:spacing w:after="0"/>
              <w:rPr>
                <w:rFonts w:ascii="Arial" w:hAnsi="Arial" w:cs="Arial"/>
              </w:rPr>
            </w:pPr>
          </w:p>
        </w:tc>
        <w:tc>
          <w:tcPr>
            <w:tcW w:w="455" w:type="dxa"/>
            <w:gridSpan w:val="3"/>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E</w:t>
            </w:r>
          </w:p>
        </w:tc>
        <w:tc>
          <w:tcPr>
            <w:tcW w:w="8217" w:type="dxa"/>
            <w:gridSpan w:val="4"/>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Un constante estado de baja frecuencia de acción puede volver al individuo resistente a los estímulos.</w:t>
            </w:r>
          </w:p>
        </w:tc>
        <w:tc>
          <w:tcPr>
            <w:tcW w:w="572" w:type="dxa"/>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RPr="00234392" w:rsidTr="00363A78">
        <w:tc>
          <w:tcPr>
            <w:tcW w:w="9923" w:type="dxa"/>
            <w:gridSpan w:val="9"/>
          </w:tcPr>
          <w:p w:rsidR="00802062" w:rsidRPr="00A67A0D" w:rsidRDefault="00802062" w:rsidP="008D43B2">
            <w:pPr>
              <w:spacing w:before="40" w:after="40"/>
              <w:rPr>
                <w:rFonts w:ascii="Arial" w:hAnsi="Arial" w:cs="Arial"/>
                <w:sz w:val="20"/>
                <w:szCs w:val="20"/>
              </w:rPr>
            </w:pPr>
          </w:p>
        </w:tc>
      </w:tr>
      <w:tr w:rsidR="00802062" w:rsidTr="00363A78">
        <w:tc>
          <w:tcPr>
            <w:tcW w:w="709" w:type="dxa"/>
            <w:gridSpan w:val="2"/>
            <w:hideMark/>
          </w:tcPr>
          <w:p w:rsidR="00802062" w:rsidRDefault="00802062" w:rsidP="008D43B2">
            <w:pPr>
              <w:spacing w:before="40" w:after="40" w:line="240" w:lineRule="auto"/>
              <w:jc w:val="center"/>
              <w:rPr>
                <w:rFonts w:ascii="Arial" w:hAnsi="Arial" w:cs="Arial"/>
              </w:rPr>
            </w:pPr>
            <w:r>
              <w:rPr>
                <w:rFonts w:ascii="Arial" w:hAnsi="Arial" w:cs="Arial"/>
              </w:rPr>
              <w:t>1</w:t>
            </w:r>
            <w:r w:rsidR="00412B3E">
              <w:rPr>
                <w:rFonts w:ascii="Arial" w:hAnsi="Arial" w:cs="Arial"/>
              </w:rPr>
              <w:t>0</w:t>
            </w:r>
            <w:r>
              <w:rPr>
                <w:rFonts w:ascii="Arial" w:hAnsi="Arial" w:cs="Arial"/>
              </w:rPr>
              <w:t>.</w:t>
            </w:r>
          </w:p>
        </w:tc>
        <w:tc>
          <w:tcPr>
            <w:tcW w:w="9214" w:type="dxa"/>
            <w:gridSpan w:val="7"/>
          </w:tcPr>
          <w:p w:rsidR="00802062" w:rsidRPr="00A67A0D" w:rsidRDefault="00802062" w:rsidP="008D43B2">
            <w:pPr>
              <w:spacing w:after="0"/>
              <w:jc w:val="both"/>
              <w:rPr>
                <w:rFonts w:ascii="Arial" w:hAnsi="Arial" w:cs="Arial"/>
                <w:sz w:val="20"/>
                <w:szCs w:val="20"/>
              </w:rPr>
            </w:pPr>
            <w:r w:rsidRPr="00A67A0D">
              <w:rPr>
                <w:rFonts w:ascii="Arial" w:hAnsi="Arial" w:cs="Arial"/>
                <w:sz w:val="20"/>
                <w:szCs w:val="20"/>
              </w:rPr>
              <w:t>Para visualizar el proceso de la formación de las capas germinales de tejidos, se comparan</w:t>
            </w:r>
            <w:r w:rsidR="00E22D28">
              <w:rPr>
                <w:rFonts w:ascii="Arial" w:hAnsi="Arial" w:cs="Arial"/>
                <w:sz w:val="20"/>
                <w:szCs w:val="20"/>
              </w:rPr>
              <w:t xml:space="preserve"> secciones de</w:t>
            </w:r>
            <w:r w:rsidRPr="00A67A0D">
              <w:rPr>
                <w:rFonts w:ascii="Arial" w:hAnsi="Arial" w:cs="Arial"/>
                <w:sz w:val="20"/>
                <w:szCs w:val="20"/>
              </w:rPr>
              <w:t xml:space="preserve"> una hidra, una planaria y un erizo de mar.</w:t>
            </w:r>
          </w:p>
        </w:tc>
      </w:tr>
      <w:tr w:rsidR="00802062" w:rsidTr="00363A78">
        <w:tc>
          <w:tcPr>
            <w:tcW w:w="709" w:type="dxa"/>
            <w:gridSpan w:val="2"/>
          </w:tcPr>
          <w:p w:rsidR="00802062" w:rsidRDefault="00802062" w:rsidP="008D43B2">
            <w:pPr>
              <w:spacing w:before="40" w:after="40" w:line="240" w:lineRule="auto"/>
              <w:rPr>
                <w:rFonts w:ascii="Arial" w:hAnsi="Arial" w:cs="Arial"/>
              </w:rPr>
            </w:pPr>
          </w:p>
        </w:tc>
        <w:tc>
          <w:tcPr>
            <w:tcW w:w="9214" w:type="dxa"/>
            <w:gridSpan w:val="7"/>
          </w:tcPr>
          <w:p w:rsidR="00802062" w:rsidRDefault="00802062" w:rsidP="008D43B2">
            <w:pPr>
              <w:rPr>
                <w:rFonts w:ascii="Arial" w:hAnsi="Arial" w:cs="Arial"/>
                <w:sz w:val="20"/>
                <w:szCs w:val="20"/>
              </w:rPr>
            </w:pPr>
            <w:r w:rsidRPr="00A67A0D">
              <w:rPr>
                <w:rFonts w:ascii="Arial" w:hAnsi="Arial" w:cs="Arial"/>
                <w:noProof/>
                <w:sz w:val="20"/>
                <w:szCs w:val="20"/>
                <w:lang w:eastAsia="es-MX"/>
              </w:rPr>
              <w:drawing>
                <wp:anchor distT="0" distB="0" distL="114300" distR="114300" simplePos="0" relativeHeight="251654656" behindDoc="0" locked="0" layoutInCell="1" allowOverlap="1">
                  <wp:simplePos x="0" y="0"/>
                  <wp:positionH relativeFrom="column">
                    <wp:posOffset>35560</wp:posOffset>
                  </wp:positionH>
                  <wp:positionV relativeFrom="paragraph">
                    <wp:posOffset>2540</wp:posOffset>
                  </wp:positionV>
                  <wp:extent cx="3181985" cy="29178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81985" cy="2917825"/>
                          </a:xfrm>
                          <a:prstGeom prst="rect">
                            <a:avLst/>
                          </a:prstGeom>
                          <a:noFill/>
                        </pic:spPr>
                      </pic:pic>
                    </a:graphicData>
                  </a:graphic>
                </wp:anchor>
              </w:drawing>
            </w:r>
            <w:r w:rsidRPr="00A67A0D">
              <w:rPr>
                <w:rFonts w:ascii="Arial" w:hAnsi="Arial" w:cs="Arial"/>
                <w:sz w:val="20"/>
                <w:szCs w:val="20"/>
              </w:rPr>
              <w:t xml:space="preserve"> </w:t>
            </w:r>
          </w:p>
          <w:p w:rsidR="00412B3E" w:rsidRPr="00A67A0D" w:rsidRDefault="00412B3E" w:rsidP="008D43B2">
            <w:pPr>
              <w:rPr>
                <w:rFonts w:ascii="Arial" w:hAnsi="Arial" w:cs="Arial"/>
                <w:sz w:val="20"/>
                <w:szCs w:val="20"/>
              </w:rPr>
            </w:pPr>
          </w:p>
        </w:tc>
      </w:tr>
      <w:tr w:rsidR="00802062" w:rsidTr="00363A78">
        <w:tc>
          <w:tcPr>
            <w:tcW w:w="709" w:type="dxa"/>
            <w:gridSpan w:val="2"/>
          </w:tcPr>
          <w:p w:rsidR="00802062" w:rsidRDefault="00802062" w:rsidP="008D43B2">
            <w:pPr>
              <w:spacing w:after="0" w:line="240" w:lineRule="auto"/>
              <w:rPr>
                <w:rFonts w:ascii="Arial" w:hAnsi="Arial" w:cs="Arial"/>
              </w:rPr>
            </w:pPr>
          </w:p>
        </w:tc>
        <w:tc>
          <w:tcPr>
            <w:tcW w:w="9214" w:type="dxa"/>
            <w:gridSpan w:val="7"/>
          </w:tcPr>
          <w:p w:rsidR="00802062" w:rsidRPr="00A67A0D" w:rsidRDefault="00802062" w:rsidP="008D43B2">
            <w:pPr>
              <w:spacing w:after="0"/>
              <w:rPr>
                <w:rFonts w:ascii="Arial" w:hAnsi="Arial" w:cs="Arial"/>
                <w:sz w:val="20"/>
                <w:szCs w:val="20"/>
              </w:rPr>
            </w:pPr>
            <w:r w:rsidRPr="00A67A0D">
              <w:rPr>
                <w:rFonts w:ascii="Arial" w:hAnsi="Arial" w:cs="Arial"/>
                <w:sz w:val="20"/>
                <w:szCs w:val="20"/>
              </w:rPr>
              <w:t>Indica cuál de las siguientes afirmaciones sobre la ilustración es verdadera (V) o falsa (F):</w:t>
            </w:r>
          </w:p>
        </w:tc>
      </w:tr>
      <w:tr w:rsidR="00802062" w:rsidTr="00135E7E">
        <w:tc>
          <w:tcPr>
            <w:tcW w:w="709" w:type="dxa"/>
            <w:gridSpan w:val="2"/>
          </w:tcPr>
          <w:p w:rsidR="00802062" w:rsidRDefault="00802062" w:rsidP="008D43B2">
            <w:pPr>
              <w:spacing w:after="0" w:line="240" w:lineRule="auto"/>
              <w:rPr>
                <w:rFonts w:ascii="Arial" w:hAnsi="Arial" w:cs="Arial"/>
              </w:rPr>
            </w:pPr>
          </w:p>
        </w:tc>
        <w:tc>
          <w:tcPr>
            <w:tcW w:w="425" w:type="dxa"/>
            <w:gridSpan w:val="2"/>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A</w:t>
            </w:r>
          </w:p>
        </w:tc>
        <w:tc>
          <w:tcPr>
            <w:tcW w:w="8054" w:type="dxa"/>
            <w:gridSpan w:val="2"/>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Las figuras I,</w:t>
            </w:r>
            <w:r w:rsidR="005B133F">
              <w:rPr>
                <w:rFonts w:ascii="Arial" w:hAnsi="Arial" w:cs="Arial"/>
                <w:sz w:val="20"/>
                <w:szCs w:val="20"/>
              </w:rPr>
              <w:t xml:space="preserve"> </w:t>
            </w:r>
            <w:r w:rsidRPr="00A67A0D">
              <w:rPr>
                <w:rFonts w:ascii="Arial" w:hAnsi="Arial" w:cs="Arial"/>
                <w:sz w:val="20"/>
                <w:szCs w:val="20"/>
              </w:rPr>
              <w:t>II y III corresponden en todos los casos al blastoporo</w:t>
            </w:r>
          </w:p>
        </w:tc>
        <w:tc>
          <w:tcPr>
            <w:tcW w:w="735" w:type="dxa"/>
            <w:gridSpan w:val="3"/>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Tr="00135E7E">
        <w:tc>
          <w:tcPr>
            <w:tcW w:w="709" w:type="dxa"/>
            <w:gridSpan w:val="2"/>
          </w:tcPr>
          <w:p w:rsidR="00802062" w:rsidRDefault="00802062" w:rsidP="008D43B2">
            <w:pPr>
              <w:spacing w:after="0" w:line="240" w:lineRule="auto"/>
              <w:rPr>
                <w:rFonts w:ascii="Arial" w:hAnsi="Arial" w:cs="Arial"/>
              </w:rPr>
            </w:pPr>
          </w:p>
        </w:tc>
        <w:tc>
          <w:tcPr>
            <w:tcW w:w="425" w:type="dxa"/>
            <w:gridSpan w:val="2"/>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B</w:t>
            </w:r>
          </w:p>
        </w:tc>
        <w:tc>
          <w:tcPr>
            <w:tcW w:w="8054" w:type="dxa"/>
            <w:gridSpan w:val="2"/>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En organismos dibl</w:t>
            </w:r>
            <w:r w:rsidR="005B133F">
              <w:rPr>
                <w:rFonts w:ascii="Arial" w:hAnsi="Arial" w:cs="Arial"/>
                <w:sz w:val="20"/>
                <w:szCs w:val="20"/>
              </w:rPr>
              <w:t>á</w:t>
            </w:r>
            <w:r w:rsidRPr="00A67A0D">
              <w:rPr>
                <w:rFonts w:ascii="Arial" w:hAnsi="Arial" w:cs="Arial"/>
                <w:sz w:val="20"/>
                <w:szCs w:val="20"/>
              </w:rPr>
              <w:t>sti</w:t>
            </w:r>
            <w:r w:rsidR="00577CD7">
              <w:rPr>
                <w:rFonts w:ascii="Arial" w:hAnsi="Arial" w:cs="Arial"/>
                <w:sz w:val="20"/>
                <w:szCs w:val="20"/>
              </w:rPr>
              <w:t>c</w:t>
            </w:r>
            <w:r w:rsidRPr="00A67A0D">
              <w:rPr>
                <w:rFonts w:ascii="Arial" w:hAnsi="Arial" w:cs="Arial"/>
                <w:sz w:val="20"/>
                <w:szCs w:val="20"/>
              </w:rPr>
              <w:t>os como la hidra, el blastoporo. se convierte en el extremo abierto de la cavidad gastrovascular.</w:t>
            </w:r>
          </w:p>
        </w:tc>
        <w:tc>
          <w:tcPr>
            <w:tcW w:w="735" w:type="dxa"/>
            <w:gridSpan w:val="3"/>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Tr="00135E7E">
        <w:tc>
          <w:tcPr>
            <w:tcW w:w="709" w:type="dxa"/>
            <w:gridSpan w:val="2"/>
          </w:tcPr>
          <w:p w:rsidR="00802062" w:rsidRDefault="00802062" w:rsidP="008D43B2">
            <w:pPr>
              <w:spacing w:after="0" w:line="240" w:lineRule="auto"/>
              <w:rPr>
                <w:rFonts w:ascii="Arial" w:hAnsi="Arial" w:cs="Arial"/>
              </w:rPr>
            </w:pPr>
          </w:p>
        </w:tc>
        <w:tc>
          <w:tcPr>
            <w:tcW w:w="425" w:type="dxa"/>
            <w:gridSpan w:val="2"/>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C</w:t>
            </w:r>
          </w:p>
        </w:tc>
        <w:tc>
          <w:tcPr>
            <w:tcW w:w="8054" w:type="dxa"/>
            <w:gridSpan w:val="2"/>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En organismos deutorostomados como el erizo Incluyendo a todos los vertebrados, así como a algunos invertebrados, la boca se forma frente al blastoporo (neo formación).</w:t>
            </w:r>
          </w:p>
        </w:tc>
        <w:tc>
          <w:tcPr>
            <w:tcW w:w="735" w:type="dxa"/>
            <w:gridSpan w:val="3"/>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Tr="00135E7E">
        <w:tc>
          <w:tcPr>
            <w:tcW w:w="709" w:type="dxa"/>
            <w:gridSpan w:val="2"/>
          </w:tcPr>
          <w:p w:rsidR="00802062" w:rsidRDefault="00802062" w:rsidP="008D43B2">
            <w:pPr>
              <w:spacing w:after="0" w:line="240" w:lineRule="auto"/>
              <w:rPr>
                <w:rFonts w:ascii="Arial" w:hAnsi="Arial" w:cs="Arial"/>
              </w:rPr>
            </w:pPr>
          </w:p>
        </w:tc>
        <w:tc>
          <w:tcPr>
            <w:tcW w:w="425" w:type="dxa"/>
            <w:gridSpan w:val="2"/>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D</w:t>
            </w:r>
          </w:p>
        </w:tc>
        <w:tc>
          <w:tcPr>
            <w:tcW w:w="8054" w:type="dxa"/>
            <w:gridSpan w:val="2"/>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En los protostom</w:t>
            </w:r>
            <w:r w:rsidR="00577CD7">
              <w:rPr>
                <w:rFonts w:ascii="Arial" w:hAnsi="Arial" w:cs="Arial"/>
                <w:sz w:val="20"/>
                <w:szCs w:val="20"/>
              </w:rPr>
              <w:t>ad</w:t>
            </w:r>
            <w:r w:rsidRPr="00A67A0D">
              <w:rPr>
                <w:rFonts w:ascii="Arial" w:hAnsi="Arial" w:cs="Arial"/>
                <w:sz w:val="20"/>
                <w:szCs w:val="20"/>
              </w:rPr>
              <w:t>os, como la planaria la boca se forma  en una estructura diferente al blastoporo.</w:t>
            </w:r>
          </w:p>
        </w:tc>
        <w:tc>
          <w:tcPr>
            <w:tcW w:w="735" w:type="dxa"/>
            <w:gridSpan w:val="3"/>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Tr="00135E7E">
        <w:tc>
          <w:tcPr>
            <w:tcW w:w="709" w:type="dxa"/>
            <w:gridSpan w:val="2"/>
          </w:tcPr>
          <w:p w:rsidR="00802062" w:rsidRDefault="00802062" w:rsidP="008D43B2">
            <w:pPr>
              <w:spacing w:after="0" w:line="240" w:lineRule="auto"/>
              <w:rPr>
                <w:rFonts w:ascii="Arial" w:hAnsi="Arial" w:cs="Arial"/>
              </w:rPr>
            </w:pPr>
          </w:p>
        </w:tc>
        <w:tc>
          <w:tcPr>
            <w:tcW w:w="425" w:type="dxa"/>
            <w:gridSpan w:val="2"/>
            <w:hideMark/>
          </w:tcPr>
          <w:p w:rsidR="00802062" w:rsidRPr="00A67A0D" w:rsidRDefault="00802062" w:rsidP="008D43B2">
            <w:pPr>
              <w:spacing w:after="0"/>
              <w:rPr>
                <w:rFonts w:ascii="Arial" w:hAnsi="Arial" w:cs="Arial"/>
                <w:sz w:val="20"/>
                <w:szCs w:val="20"/>
              </w:rPr>
            </w:pPr>
            <w:r w:rsidRPr="00A67A0D">
              <w:rPr>
                <w:rFonts w:ascii="Arial" w:hAnsi="Arial" w:cs="Arial"/>
                <w:sz w:val="20"/>
                <w:szCs w:val="20"/>
              </w:rPr>
              <w:t>E</w:t>
            </w:r>
          </w:p>
        </w:tc>
        <w:tc>
          <w:tcPr>
            <w:tcW w:w="8054" w:type="dxa"/>
            <w:gridSpan w:val="2"/>
            <w:tcBorders>
              <w:right w:val="single" w:sz="4" w:space="0" w:color="auto"/>
            </w:tcBorders>
          </w:tcPr>
          <w:p w:rsidR="00802062" w:rsidRPr="00A67A0D" w:rsidRDefault="00802062" w:rsidP="008D43B2">
            <w:pPr>
              <w:spacing w:after="0"/>
              <w:rPr>
                <w:rFonts w:ascii="Arial" w:hAnsi="Arial" w:cs="Arial"/>
                <w:sz w:val="20"/>
                <w:szCs w:val="20"/>
              </w:rPr>
            </w:pPr>
            <w:r w:rsidRPr="00A67A0D">
              <w:rPr>
                <w:rFonts w:ascii="Arial" w:hAnsi="Arial" w:cs="Arial"/>
                <w:sz w:val="20"/>
                <w:szCs w:val="20"/>
              </w:rPr>
              <w:t>Las figuras IV y V corresponden al ectodermo y al mesodermo respectivamente.</w:t>
            </w:r>
          </w:p>
        </w:tc>
        <w:tc>
          <w:tcPr>
            <w:tcW w:w="735" w:type="dxa"/>
            <w:gridSpan w:val="3"/>
            <w:tcBorders>
              <w:top w:val="single" w:sz="4" w:space="0" w:color="auto"/>
              <w:left w:val="single" w:sz="4" w:space="0" w:color="auto"/>
              <w:bottom w:val="single" w:sz="4" w:space="0" w:color="auto"/>
              <w:right w:val="single" w:sz="4" w:space="0" w:color="auto"/>
            </w:tcBorders>
          </w:tcPr>
          <w:p w:rsidR="00802062" w:rsidRPr="00A67A0D" w:rsidRDefault="00802062" w:rsidP="008D43B2">
            <w:pPr>
              <w:spacing w:after="0"/>
              <w:rPr>
                <w:rFonts w:ascii="Arial" w:hAnsi="Arial" w:cs="Arial"/>
                <w:sz w:val="20"/>
                <w:szCs w:val="20"/>
              </w:rPr>
            </w:pPr>
          </w:p>
        </w:tc>
      </w:tr>
      <w:tr w:rsidR="00802062" w:rsidTr="00363A78">
        <w:tc>
          <w:tcPr>
            <w:tcW w:w="9923" w:type="dxa"/>
            <w:gridSpan w:val="9"/>
          </w:tcPr>
          <w:p w:rsidR="00802062" w:rsidRPr="00A67A0D" w:rsidRDefault="00802062" w:rsidP="008D43B2">
            <w:pPr>
              <w:autoSpaceDE w:val="0"/>
              <w:autoSpaceDN w:val="0"/>
              <w:adjustRightInd w:val="0"/>
              <w:spacing w:before="40" w:after="40" w:line="240" w:lineRule="auto"/>
              <w:jc w:val="both"/>
              <w:rPr>
                <w:rFonts w:ascii="Arial" w:hAnsi="Arial" w:cs="Arial"/>
                <w:iCs/>
                <w:sz w:val="20"/>
                <w:szCs w:val="20"/>
              </w:rPr>
            </w:pPr>
          </w:p>
        </w:tc>
      </w:tr>
      <w:tr w:rsidR="002F3CB8" w:rsidRPr="00CB1068" w:rsidTr="00363A78">
        <w:tc>
          <w:tcPr>
            <w:tcW w:w="709" w:type="dxa"/>
            <w:gridSpan w:val="2"/>
          </w:tcPr>
          <w:p w:rsidR="002F3CB8" w:rsidRPr="00CB1068" w:rsidRDefault="00412B3E" w:rsidP="00166E95">
            <w:pPr>
              <w:spacing w:before="40" w:after="40" w:line="240" w:lineRule="auto"/>
              <w:rPr>
                <w:rFonts w:ascii="Arial" w:hAnsi="Arial" w:cs="Arial"/>
                <w:sz w:val="20"/>
                <w:szCs w:val="20"/>
              </w:rPr>
            </w:pPr>
            <w:r>
              <w:rPr>
                <w:rFonts w:ascii="Arial" w:hAnsi="Arial" w:cs="Arial"/>
                <w:sz w:val="20"/>
                <w:szCs w:val="20"/>
              </w:rPr>
              <w:t>11.</w:t>
            </w:r>
          </w:p>
        </w:tc>
        <w:tc>
          <w:tcPr>
            <w:tcW w:w="9214" w:type="dxa"/>
            <w:gridSpan w:val="7"/>
          </w:tcPr>
          <w:p w:rsidR="002F3CB8" w:rsidRPr="00CB1068" w:rsidRDefault="002F3CB8" w:rsidP="00166E95">
            <w:pPr>
              <w:autoSpaceDE w:val="0"/>
              <w:autoSpaceDN w:val="0"/>
              <w:adjustRightInd w:val="0"/>
              <w:spacing w:before="40" w:after="40" w:line="240" w:lineRule="auto"/>
              <w:jc w:val="both"/>
              <w:rPr>
                <w:rFonts w:ascii="Arial" w:hAnsi="Arial" w:cs="Arial"/>
                <w:iCs/>
                <w:sz w:val="20"/>
                <w:szCs w:val="20"/>
              </w:rPr>
            </w:pPr>
            <w:r w:rsidRPr="00CB1068">
              <w:rPr>
                <w:rFonts w:ascii="Arial" w:hAnsi="Arial" w:cs="Arial"/>
                <w:iCs/>
                <w:sz w:val="20"/>
                <w:szCs w:val="20"/>
              </w:rPr>
              <w:t>El gasto cardiaco (GC) es el volume</w:t>
            </w:r>
            <w:r>
              <w:rPr>
                <w:rFonts w:ascii="Arial" w:hAnsi="Arial" w:cs="Arial"/>
                <w:iCs/>
                <w:sz w:val="20"/>
                <w:szCs w:val="20"/>
              </w:rPr>
              <w:t>n</w:t>
            </w:r>
            <w:r w:rsidRPr="00CB1068">
              <w:rPr>
                <w:rFonts w:ascii="Arial" w:hAnsi="Arial" w:cs="Arial"/>
                <w:iCs/>
                <w:sz w:val="20"/>
                <w:szCs w:val="20"/>
              </w:rPr>
              <w:t xml:space="preserve"> de sangre bombeado por el corazón por minuto.  El GC depende del volumen latido y de la frecuencia cardiaca. El GC puede calcularse por medio de la ecuación de Fick: GC= Q/(A-V, donde Q es el consumo de oxígeno (mL/min), A-V es la diferencia de sangre oxigenada (A) y sangre desoxigenada (V). Los datos de la siguiente tabla fueron medidos en una persona sana antes y durante el ejercicio:</w:t>
            </w:r>
          </w:p>
        </w:tc>
      </w:tr>
      <w:tr w:rsidR="002F3CB8" w:rsidRPr="00CB1068" w:rsidTr="00363A78">
        <w:tc>
          <w:tcPr>
            <w:tcW w:w="709" w:type="dxa"/>
            <w:gridSpan w:val="2"/>
          </w:tcPr>
          <w:p w:rsidR="002F3CB8" w:rsidRPr="00CB1068" w:rsidRDefault="002F3CB8" w:rsidP="00166E95">
            <w:pPr>
              <w:spacing w:before="40" w:after="40" w:line="240" w:lineRule="auto"/>
              <w:rPr>
                <w:rFonts w:ascii="Arial" w:hAnsi="Arial" w:cs="Arial"/>
                <w:sz w:val="20"/>
                <w:szCs w:val="20"/>
              </w:rPr>
            </w:pPr>
          </w:p>
        </w:tc>
        <w:tc>
          <w:tcPr>
            <w:tcW w:w="9214" w:type="dxa"/>
            <w:gridSpan w:val="7"/>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835"/>
              <w:gridCol w:w="2314"/>
            </w:tblGrid>
            <w:tr w:rsidR="002F3CB8" w:rsidRPr="00CB1068" w:rsidTr="00166E95">
              <w:tc>
                <w:tcPr>
                  <w:tcW w:w="3823" w:type="dxa"/>
                  <w:shd w:val="clear" w:color="auto" w:fill="auto"/>
                </w:tcPr>
                <w:p w:rsidR="002F3CB8" w:rsidRPr="00CB1068" w:rsidRDefault="002F3CB8" w:rsidP="00166E95">
                  <w:pPr>
                    <w:spacing w:before="40" w:after="40" w:line="240" w:lineRule="auto"/>
                    <w:jc w:val="center"/>
                    <w:rPr>
                      <w:rFonts w:ascii="Arial" w:hAnsi="Arial" w:cs="Arial"/>
                      <w:b/>
                      <w:noProof/>
                      <w:sz w:val="20"/>
                      <w:szCs w:val="20"/>
                      <w:lang w:eastAsia="es-MX"/>
                    </w:rPr>
                  </w:pPr>
                  <w:r w:rsidRPr="00CB1068">
                    <w:rPr>
                      <w:rFonts w:ascii="Arial" w:hAnsi="Arial" w:cs="Arial"/>
                      <w:b/>
                      <w:noProof/>
                      <w:sz w:val="20"/>
                      <w:szCs w:val="20"/>
                      <w:lang w:eastAsia="es-MX"/>
                    </w:rPr>
                    <w:t>PARÁMETROS</w:t>
                  </w:r>
                </w:p>
              </w:tc>
              <w:tc>
                <w:tcPr>
                  <w:tcW w:w="2835" w:type="dxa"/>
                  <w:shd w:val="clear" w:color="auto" w:fill="auto"/>
                </w:tcPr>
                <w:p w:rsidR="002F3CB8" w:rsidRPr="00CB1068" w:rsidRDefault="002F3CB8" w:rsidP="00166E95">
                  <w:pPr>
                    <w:spacing w:before="40" w:after="40" w:line="240" w:lineRule="auto"/>
                    <w:rPr>
                      <w:rFonts w:ascii="Arial" w:hAnsi="Arial" w:cs="Arial"/>
                      <w:b/>
                      <w:noProof/>
                      <w:sz w:val="20"/>
                      <w:szCs w:val="20"/>
                      <w:lang w:eastAsia="es-MX"/>
                    </w:rPr>
                  </w:pPr>
                  <w:r w:rsidRPr="00CB1068">
                    <w:rPr>
                      <w:rFonts w:ascii="Arial" w:hAnsi="Arial" w:cs="Arial"/>
                      <w:b/>
                      <w:noProof/>
                      <w:sz w:val="20"/>
                      <w:szCs w:val="20"/>
                      <w:lang w:eastAsia="es-MX"/>
                    </w:rPr>
                    <w:t>ANTES DE EJERCICIO</w:t>
                  </w:r>
                </w:p>
              </w:tc>
              <w:tc>
                <w:tcPr>
                  <w:tcW w:w="2314" w:type="dxa"/>
                  <w:shd w:val="clear" w:color="auto" w:fill="auto"/>
                </w:tcPr>
                <w:p w:rsidR="002F3CB8" w:rsidRPr="00CB1068" w:rsidRDefault="002F3CB8" w:rsidP="00166E95">
                  <w:pPr>
                    <w:spacing w:before="40" w:after="40" w:line="240" w:lineRule="auto"/>
                    <w:jc w:val="center"/>
                    <w:rPr>
                      <w:rFonts w:ascii="Arial" w:hAnsi="Arial" w:cs="Arial"/>
                      <w:b/>
                      <w:noProof/>
                      <w:sz w:val="20"/>
                      <w:szCs w:val="20"/>
                      <w:lang w:eastAsia="es-MX"/>
                    </w:rPr>
                  </w:pPr>
                  <w:r w:rsidRPr="00CB1068">
                    <w:rPr>
                      <w:rFonts w:ascii="Arial" w:hAnsi="Arial" w:cs="Arial"/>
                      <w:b/>
                      <w:noProof/>
                      <w:sz w:val="20"/>
                      <w:szCs w:val="20"/>
                      <w:lang w:eastAsia="es-MX"/>
                    </w:rPr>
                    <w:t>DURANTE EJERCICIO</w:t>
                  </w:r>
                </w:p>
              </w:tc>
            </w:tr>
            <w:tr w:rsidR="002F3CB8" w:rsidRPr="00CB1068" w:rsidTr="00166E95">
              <w:tc>
                <w:tcPr>
                  <w:tcW w:w="3823"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Velocidad de consumo de oxígeno (Q)</w:t>
                  </w:r>
                </w:p>
              </w:tc>
              <w:tc>
                <w:tcPr>
                  <w:tcW w:w="2835"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250 mL/min</w:t>
                  </w:r>
                </w:p>
              </w:tc>
              <w:tc>
                <w:tcPr>
                  <w:tcW w:w="2314"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1500 mL/min</w:t>
                  </w:r>
                </w:p>
              </w:tc>
            </w:tr>
            <w:tr w:rsidR="002F3CB8" w:rsidRPr="00CB1068" w:rsidTr="00166E95">
              <w:tc>
                <w:tcPr>
                  <w:tcW w:w="3823"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Diferencia de oxígeno</w:t>
                  </w:r>
                </w:p>
              </w:tc>
              <w:tc>
                <w:tcPr>
                  <w:tcW w:w="2835"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50 mL/L de sangre</w:t>
                  </w:r>
                </w:p>
              </w:tc>
              <w:tc>
                <w:tcPr>
                  <w:tcW w:w="2314"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150 mL/L de sangre</w:t>
                  </w:r>
                </w:p>
              </w:tc>
            </w:tr>
            <w:tr w:rsidR="002F3CB8" w:rsidRPr="00CB1068" w:rsidTr="00166E95">
              <w:tc>
                <w:tcPr>
                  <w:tcW w:w="3823"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Frecuencia cardiaca</w:t>
                  </w:r>
                </w:p>
              </w:tc>
              <w:tc>
                <w:tcPr>
                  <w:tcW w:w="2835"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60 latidos/min</w:t>
                  </w:r>
                </w:p>
              </w:tc>
              <w:tc>
                <w:tcPr>
                  <w:tcW w:w="2314" w:type="dxa"/>
                  <w:shd w:val="clear" w:color="auto" w:fill="auto"/>
                </w:tcPr>
                <w:p w:rsidR="002F3CB8" w:rsidRPr="00CB1068" w:rsidRDefault="002F3CB8" w:rsidP="00166E95">
                  <w:pPr>
                    <w:spacing w:before="40" w:after="40" w:line="240" w:lineRule="auto"/>
                    <w:rPr>
                      <w:rFonts w:ascii="Arial" w:hAnsi="Arial" w:cs="Arial"/>
                      <w:noProof/>
                      <w:sz w:val="20"/>
                      <w:szCs w:val="20"/>
                      <w:lang w:eastAsia="es-MX"/>
                    </w:rPr>
                  </w:pPr>
                  <w:r w:rsidRPr="00CB1068">
                    <w:rPr>
                      <w:rFonts w:ascii="Arial" w:hAnsi="Arial" w:cs="Arial"/>
                      <w:noProof/>
                      <w:sz w:val="20"/>
                      <w:szCs w:val="20"/>
                      <w:lang w:eastAsia="es-MX"/>
                    </w:rPr>
                    <w:t>120 latidos/min</w:t>
                  </w:r>
                </w:p>
              </w:tc>
            </w:tr>
          </w:tbl>
          <w:p w:rsidR="002F3CB8" w:rsidRPr="00CB1068" w:rsidRDefault="002F3CB8" w:rsidP="00166E95">
            <w:pPr>
              <w:autoSpaceDE w:val="0"/>
              <w:autoSpaceDN w:val="0"/>
              <w:adjustRightInd w:val="0"/>
              <w:spacing w:before="40" w:after="40" w:line="240" w:lineRule="auto"/>
              <w:jc w:val="both"/>
              <w:rPr>
                <w:rFonts w:ascii="Arial" w:hAnsi="Arial" w:cs="Arial"/>
                <w:iCs/>
                <w:sz w:val="20"/>
                <w:szCs w:val="20"/>
              </w:rPr>
            </w:pPr>
            <w:r w:rsidRPr="00CB1068">
              <w:rPr>
                <w:rFonts w:ascii="Arial" w:hAnsi="Arial" w:cs="Arial"/>
                <w:iCs/>
                <w:sz w:val="20"/>
                <w:szCs w:val="20"/>
              </w:rPr>
              <w:t>Indica si cada uno de los siguientes enunciados es verdadero (V) o falso (F).</w:t>
            </w:r>
          </w:p>
          <w:p w:rsidR="002F3CB8" w:rsidRPr="00CB1068" w:rsidRDefault="002F3CB8" w:rsidP="00166E95">
            <w:pPr>
              <w:spacing w:before="40" w:after="40" w:line="240" w:lineRule="auto"/>
              <w:rPr>
                <w:rFonts w:ascii="Arial" w:hAnsi="Arial" w:cs="Arial"/>
                <w:noProof/>
                <w:sz w:val="20"/>
                <w:szCs w:val="20"/>
                <w:lang w:eastAsia="es-MX"/>
              </w:rPr>
            </w:pPr>
          </w:p>
        </w:tc>
      </w:tr>
      <w:tr w:rsidR="002F3CB8" w:rsidRPr="00CB1068" w:rsidTr="00135E7E">
        <w:tc>
          <w:tcPr>
            <w:tcW w:w="709" w:type="dxa"/>
            <w:gridSpan w:val="2"/>
          </w:tcPr>
          <w:p w:rsidR="002F3CB8" w:rsidRPr="00CB1068" w:rsidRDefault="002F3CB8" w:rsidP="00166E95">
            <w:pPr>
              <w:spacing w:before="40" w:after="40" w:line="240" w:lineRule="auto"/>
              <w:rPr>
                <w:rFonts w:ascii="Arial" w:hAnsi="Arial" w:cs="Arial"/>
                <w:sz w:val="20"/>
                <w:szCs w:val="20"/>
              </w:rPr>
            </w:pPr>
          </w:p>
        </w:tc>
        <w:tc>
          <w:tcPr>
            <w:tcW w:w="567" w:type="dxa"/>
            <w:gridSpan w:val="3"/>
          </w:tcPr>
          <w:p w:rsidR="002F3CB8" w:rsidRPr="00CB1068" w:rsidRDefault="002F3CB8" w:rsidP="00166E95">
            <w:pPr>
              <w:spacing w:before="40" w:after="40" w:line="240" w:lineRule="auto"/>
              <w:jc w:val="center"/>
              <w:rPr>
                <w:rFonts w:ascii="Arial" w:hAnsi="Arial" w:cs="Arial"/>
                <w:sz w:val="20"/>
                <w:szCs w:val="20"/>
                <w:highlight w:val="yellow"/>
              </w:rPr>
            </w:pPr>
            <w:r w:rsidRPr="00CB1068">
              <w:rPr>
                <w:rFonts w:ascii="Arial" w:hAnsi="Arial" w:cs="Arial"/>
                <w:sz w:val="20"/>
                <w:szCs w:val="20"/>
              </w:rPr>
              <w:t>A</w:t>
            </w:r>
          </w:p>
        </w:tc>
        <w:tc>
          <w:tcPr>
            <w:tcW w:w="8030" w:type="dxa"/>
            <w:gridSpan w:val="2"/>
            <w:tcBorders>
              <w:right w:val="single" w:sz="4" w:space="0" w:color="auto"/>
            </w:tcBorders>
          </w:tcPr>
          <w:p w:rsidR="002F3CB8" w:rsidRPr="00CB1068" w:rsidRDefault="002F3CB8" w:rsidP="00166E95">
            <w:pPr>
              <w:autoSpaceDE w:val="0"/>
              <w:autoSpaceDN w:val="0"/>
              <w:adjustRightInd w:val="0"/>
              <w:spacing w:before="40" w:after="40" w:line="240" w:lineRule="auto"/>
              <w:jc w:val="both"/>
              <w:rPr>
                <w:rFonts w:ascii="Arial" w:hAnsi="Arial" w:cs="Arial"/>
                <w:sz w:val="20"/>
                <w:szCs w:val="20"/>
              </w:rPr>
            </w:pPr>
            <w:r w:rsidRPr="00CB1068">
              <w:rPr>
                <w:rFonts w:ascii="Arial" w:hAnsi="Arial" w:cs="Arial"/>
                <w:sz w:val="20"/>
                <w:szCs w:val="20"/>
              </w:rPr>
              <w:t>El gasto cardiaco se incrementa dos veces durante el ejercicio</w:t>
            </w:r>
            <w:r>
              <w:rPr>
                <w:rFonts w:ascii="Arial" w:hAnsi="Arial" w:cs="Arial"/>
                <w:sz w:val="20"/>
                <w:szCs w:val="20"/>
              </w:rPr>
              <w:t>.</w:t>
            </w:r>
          </w:p>
        </w:tc>
        <w:tc>
          <w:tcPr>
            <w:tcW w:w="617" w:type="dxa"/>
            <w:gridSpan w:val="2"/>
            <w:tcBorders>
              <w:top w:val="single" w:sz="4" w:space="0" w:color="auto"/>
              <w:left w:val="single" w:sz="4" w:space="0" w:color="auto"/>
              <w:bottom w:val="single" w:sz="4" w:space="0" w:color="auto"/>
              <w:right w:val="single" w:sz="4" w:space="0" w:color="auto"/>
            </w:tcBorders>
          </w:tcPr>
          <w:p w:rsidR="002F3CB8" w:rsidRPr="00CB1068" w:rsidRDefault="002F3CB8" w:rsidP="00166E95">
            <w:pPr>
              <w:autoSpaceDE w:val="0"/>
              <w:autoSpaceDN w:val="0"/>
              <w:adjustRightInd w:val="0"/>
              <w:spacing w:before="40" w:after="40" w:line="240" w:lineRule="auto"/>
              <w:jc w:val="center"/>
              <w:rPr>
                <w:rFonts w:ascii="Arial" w:hAnsi="Arial" w:cs="Arial"/>
                <w:sz w:val="20"/>
                <w:szCs w:val="20"/>
              </w:rPr>
            </w:pPr>
          </w:p>
        </w:tc>
      </w:tr>
      <w:tr w:rsidR="002F3CB8" w:rsidRPr="00CB1068" w:rsidTr="00135E7E">
        <w:tc>
          <w:tcPr>
            <w:tcW w:w="709" w:type="dxa"/>
            <w:gridSpan w:val="2"/>
          </w:tcPr>
          <w:p w:rsidR="002F3CB8" w:rsidRPr="00CB1068" w:rsidRDefault="002F3CB8" w:rsidP="00166E95">
            <w:pPr>
              <w:spacing w:before="40" w:after="40" w:line="240" w:lineRule="auto"/>
              <w:rPr>
                <w:rFonts w:ascii="Arial" w:hAnsi="Arial" w:cs="Arial"/>
                <w:sz w:val="20"/>
                <w:szCs w:val="20"/>
              </w:rPr>
            </w:pPr>
          </w:p>
        </w:tc>
        <w:tc>
          <w:tcPr>
            <w:tcW w:w="567" w:type="dxa"/>
            <w:gridSpan w:val="3"/>
          </w:tcPr>
          <w:p w:rsidR="002F3CB8" w:rsidRPr="00CB1068" w:rsidRDefault="002F3CB8" w:rsidP="00166E95">
            <w:pPr>
              <w:spacing w:before="40" w:after="40" w:line="240" w:lineRule="auto"/>
              <w:jc w:val="center"/>
              <w:rPr>
                <w:rFonts w:ascii="Arial" w:hAnsi="Arial" w:cs="Arial"/>
                <w:sz w:val="20"/>
                <w:szCs w:val="20"/>
              </w:rPr>
            </w:pPr>
            <w:r w:rsidRPr="00CB1068">
              <w:rPr>
                <w:rFonts w:ascii="Arial" w:hAnsi="Arial" w:cs="Arial"/>
                <w:sz w:val="20"/>
                <w:szCs w:val="20"/>
              </w:rPr>
              <w:t>B</w:t>
            </w:r>
          </w:p>
        </w:tc>
        <w:tc>
          <w:tcPr>
            <w:tcW w:w="8030" w:type="dxa"/>
            <w:gridSpan w:val="2"/>
            <w:tcBorders>
              <w:right w:val="single" w:sz="4" w:space="0" w:color="auto"/>
            </w:tcBorders>
          </w:tcPr>
          <w:p w:rsidR="002F3CB8" w:rsidRPr="00CB1068" w:rsidRDefault="002F3CB8" w:rsidP="00166E95">
            <w:pPr>
              <w:autoSpaceDE w:val="0"/>
              <w:autoSpaceDN w:val="0"/>
              <w:adjustRightInd w:val="0"/>
              <w:spacing w:before="40" w:after="40" w:line="240" w:lineRule="auto"/>
              <w:jc w:val="both"/>
              <w:rPr>
                <w:rFonts w:ascii="Arial" w:hAnsi="Arial" w:cs="Arial"/>
                <w:sz w:val="20"/>
                <w:szCs w:val="20"/>
              </w:rPr>
            </w:pPr>
            <w:r w:rsidRPr="00CB1068">
              <w:rPr>
                <w:rFonts w:ascii="Arial" w:hAnsi="Arial" w:cs="Arial"/>
                <w:sz w:val="20"/>
                <w:szCs w:val="20"/>
              </w:rPr>
              <w:t>El volumen latido durante el ejercicio fue mayor que antes del ejercicio</w:t>
            </w:r>
            <w:r>
              <w:rPr>
                <w:rFonts w:ascii="Arial" w:hAnsi="Arial" w:cs="Arial"/>
                <w:sz w:val="20"/>
                <w:szCs w:val="20"/>
              </w:rPr>
              <w:t>.</w:t>
            </w:r>
          </w:p>
        </w:tc>
        <w:tc>
          <w:tcPr>
            <w:tcW w:w="617" w:type="dxa"/>
            <w:gridSpan w:val="2"/>
            <w:tcBorders>
              <w:top w:val="single" w:sz="4" w:space="0" w:color="auto"/>
              <w:left w:val="single" w:sz="4" w:space="0" w:color="auto"/>
              <w:bottom w:val="single" w:sz="4" w:space="0" w:color="auto"/>
              <w:right w:val="single" w:sz="4" w:space="0" w:color="auto"/>
            </w:tcBorders>
          </w:tcPr>
          <w:p w:rsidR="002F3CB8" w:rsidRPr="00CB1068" w:rsidRDefault="002F3CB8" w:rsidP="00166E95">
            <w:pPr>
              <w:autoSpaceDE w:val="0"/>
              <w:autoSpaceDN w:val="0"/>
              <w:adjustRightInd w:val="0"/>
              <w:spacing w:before="40" w:after="40" w:line="240" w:lineRule="auto"/>
              <w:jc w:val="center"/>
              <w:rPr>
                <w:rFonts w:ascii="Arial" w:hAnsi="Arial" w:cs="Arial"/>
                <w:sz w:val="20"/>
                <w:szCs w:val="20"/>
                <w:highlight w:val="yellow"/>
              </w:rPr>
            </w:pPr>
          </w:p>
        </w:tc>
      </w:tr>
      <w:tr w:rsidR="002F3CB8" w:rsidRPr="00CB1068" w:rsidTr="00135E7E">
        <w:tc>
          <w:tcPr>
            <w:tcW w:w="709" w:type="dxa"/>
            <w:gridSpan w:val="2"/>
          </w:tcPr>
          <w:p w:rsidR="002F3CB8" w:rsidRPr="00CB1068" w:rsidRDefault="002F3CB8" w:rsidP="00166E95">
            <w:pPr>
              <w:spacing w:before="40" w:after="40" w:line="240" w:lineRule="auto"/>
              <w:rPr>
                <w:rFonts w:ascii="Arial" w:hAnsi="Arial" w:cs="Arial"/>
                <w:sz w:val="20"/>
                <w:szCs w:val="20"/>
              </w:rPr>
            </w:pPr>
          </w:p>
        </w:tc>
        <w:tc>
          <w:tcPr>
            <w:tcW w:w="567" w:type="dxa"/>
            <w:gridSpan w:val="3"/>
          </w:tcPr>
          <w:p w:rsidR="002F3CB8" w:rsidRPr="00CB1068" w:rsidRDefault="002F3CB8" w:rsidP="00166E95">
            <w:pPr>
              <w:spacing w:before="40" w:after="40" w:line="240" w:lineRule="auto"/>
              <w:jc w:val="center"/>
              <w:rPr>
                <w:rFonts w:ascii="Arial" w:hAnsi="Arial" w:cs="Arial"/>
                <w:sz w:val="20"/>
                <w:szCs w:val="20"/>
              </w:rPr>
            </w:pPr>
            <w:r w:rsidRPr="00CB1068">
              <w:rPr>
                <w:rFonts w:ascii="Arial" w:hAnsi="Arial" w:cs="Arial"/>
                <w:sz w:val="20"/>
                <w:szCs w:val="20"/>
              </w:rPr>
              <w:t>C</w:t>
            </w:r>
          </w:p>
        </w:tc>
        <w:tc>
          <w:tcPr>
            <w:tcW w:w="8030" w:type="dxa"/>
            <w:gridSpan w:val="2"/>
            <w:tcBorders>
              <w:right w:val="single" w:sz="4" w:space="0" w:color="auto"/>
            </w:tcBorders>
          </w:tcPr>
          <w:p w:rsidR="002F3CB8" w:rsidRPr="00CB1068" w:rsidRDefault="002F3CB8" w:rsidP="00166E95">
            <w:pPr>
              <w:autoSpaceDE w:val="0"/>
              <w:autoSpaceDN w:val="0"/>
              <w:adjustRightInd w:val="0"/>
              <w:spacing w:before="40" w:after="40" w:line="240" w:lineRule="auto"/>
              <w:jc w:val="both"/>
              <w:rPr>
                <w:rFonts w:ascii="Arial" w:hAnsi="Arial" w:cs="Arial"/>
                <w:sz w:val="20"/>
                <w:szCs w:val="20"/>
              </w:rPr>
            </w:pPr>
            <w:r w:rsidRPr="00CB1068">
              <w:rPr>
                <w:rFonts w:ascii="Arial" w:hAnsi="Arial" w:cs="Arial"/>
                <w:sz w:val="20"/>
                <w:szCs w:val="20"/>
              </w:rPr>
              <w:t>Existe un incremento de tres veces en la cantidad de oxígeno liberado a los tejidos durante el ejercicio</w:t>
            </w:r>
            <w:r>
              <w:rPr>
                <w:rFonts w:ascii="Arial" w:hAnsi="Arial" w:cs="Arial"/>
                <w:sz w:val="20"/>
                <w:szCs w:val="20"/>
              </w:rPr>
              <w:t>.</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tcPr>
          <w:p w:rsidR="002F3CB8" w:rsidRPr="00CB1068" w:rsidRDefault="002F3CB8" w:rsidP="00166E95">
            <w:pPr>
              <w:autoSpaceDE w:val="0"/>
              <w:autoSpaceDN w:val="0"/>
              <w:adjustRightInd w:val="0"/>
              <w:spacing w:before="40" w:after="40" w:line="240" w:lineRule="auto"/>
              <w:jc w:val="center"/>
              <w:rPr>
                <w:rFonts w:ascii="Arial" w:hAnsi="Arial" w:cs="Arial"/>
                <w:sz w:val="20"/>
                <w:szCs w:val="20"/>
                <w:highlight w:val="yellow"/>
              </w:rPr>
            </w:pPr>
          </w:p>
        </w:tc>
      </w:tr>
      <w:tr w:rsidR="002F3CB8" w:rsidRPr="00CB1068" w:rsidTr="00135E7E">
        <w:tc>
          <w:tcPr>
            <w:tcW w:w="709" w:type="dxa"/>
            <w:gridSpan w:val="2"/>
          </w:tcPr>
          <w:p w:rsidR="002F3CB8" w:rsidRPr="00CB1068" w:rsidRDefault="002F3CB8" w:rsidP="00166E95">
            <w:pPr>
              <w:spacing w:before="40" w:after="40" w:line="240" w:lineRule="auto"/>
              <w:rPr>
                <w:rFonts w:ascii="Arial" w:hAnsi="Arial" w:cs="Arial"/>
                <w:sz w:val="20"/>
                <w:szCs w:val="20"/>
              </w:rPr>
            </w:pPr>
          </w:p>
        </w:tc>
        <w:tc>
          <w:tcPr>
            <w:tcW w:w="567" w:type="dxa"/>
            <w:gridSpan w:val="3"/>
          </w:tcPr>
          <w:p w:rsidR="002F3CB8" w:rsidRPr="00CB1068" w:rsidRDefault="002F3CB8" w:rsidP="00166E95">
            <w:pPr>
              <w:spacing w:before="40" w:after="40" w:line="240" w:lineRule="auto"/>
              <w:jc w:val="center"/>
              <w:rPr>
                <w:rFonts w:ascii="Arial" w:hAnsi="Arial" w:cs="Arial"/>
                <w:sz w:val="20"/>
                <w:szCs w:val="20"/>
              </w:rPr>
            </w:pPr>
            <w:r w:rsidRPr="00CB1068">
              <w:rPr>
                <w:rFonts w:ascii="Arial" w:hAnsi="Arial" w:cs="Arial"/>
                <w:sz w:val="20"/>
                <w:szCs w:val="20"/>
              </w:rPr>
              <w:t>D</w:t>
            </w:r>
          </w:p>
        </w:tc>
        <w:tc>
          <w:tcPr>
            <w:tcW w:w="8030" w:type="dxa"/>
            <w:gridSpan w:val="2"/>
            <w:tcBorders>
              <w:right w:val="single" w:sz="4" w:space="0" w:color="auto"/>
            </w:tcBorders>
          </w:tcPr>
          <w:p w:rsidR="002F3CB8" w:rsidRPr="00CB1068" w:rsidRDefault="002F3CB8" w:rsidP="00166E95">
            <w:pPr>
              <w:autoSpaceDE w:val="0"/>
              <w:autoSpaceDN w:val="0"/>
              <w:adjustRightInd w:val="0"/>
              <w:spacing w:before="40" w:after="40" w:line="240" w:lineRule="auto"/>
              <w:jc w:val="both"/>
              <w:rPr>
                <w:rFonts w:ascii="Arial" w:hAnsi="Arial" w:cs="Arial"/>
                <w:sz w:val="20"/>
                <w:szCs w:val="20"/>
              </w:rPr>
            </w:pPr>
            <w:r w:rsidRPr="00CB1068">
              <w:rPr>
                <w:rFonts w:ascii="Arial" w:hAnsi="Arial" w:cs="Arial"/>
                <w:sz w:val="20"/>
                <w:szCs w:val="20"/>
              </w:rPr>
              <w:t>El número de latidos por minuto para proporcionar a los tejidos 3000 mL de oxígeno es de 240</w:t>
            </w:r>
            <w:r>
              <w:rPr>
                <w:rFonts w:ascii="Arial" w:hAnsi="Arial" w:cs="Arial"/>
                <w:sz w:val="20"/>
                <w:szCs w:val="20"/>
              </w:rPr>
              <w:t>.</w:t>
            </w:r>
          </w:p>
        </w:tc>
        <w:tc>
          <w:tcPr>
            <w:tcW w:w="617" w:type="dxa"/>
            <w:gridSpan w:val="2"/>
            <w:tcBorders>
              <w:top w:val="single" w:sz="4" w:space="0" w:color="auto"/>
              <w:left w:val="single" w:sz="4" w:space="0" w:color="auto"/>
              <w:bottom w:val="single" w:sz="4" w:space="0" w:color="auto"/>
              <w:right w:val="single" w:sz="4" w:space="0" w:color="auto"/>
            </w:tcBorders>
          </w:tcPr>
          <w:p w:rsidR="002F3CB8" w:rsidRPr="00CB1068" w:rsidRDefault="002F3CB8" w:rsidP="00166E95">
            <w:pPr>
              <w:autoSpaceDE w:val="0"/>
              <w:autoSpaceDN w:val="0"/>
              <w:adjustRightInd w:val="0"/>
              <w:spacing w:before="40" w:after="40" w:line="240" w:lineRule="auto"/>
              <w:jc w:val="center"/>
              <w:rPr>
                <w:rFonts w:ascii="Arial" w:hAnsi="Arial" w:cs="Arial"/>
                <w:sz w:val="20"/>
                <w:szCs w:val="20"/>
                <w:highlight w:val="yellow"/>
              </w:rPr>
            </w:pPr>
          </w:p>
        </w:tc>
      </w:tr>
      <w:tr w:rsidR="002F3CB8" w:rsidRPr="00CB1068" w:rsidTr="00135E7E">
        <w:tc>
          <w:tcPr>
            <w:tcW w:w="709" w:type="dxa"/>
            <w:gridSpan w:val="2"/>
          </w:tcPr>
          <w:p w:rsidR="002F3CB8" w:rsidRPr="00CB1068" w:rsidRDefault="002F3CB8" w:rsidP="00166E95">
            <w:pPr>
              <w:spacing w:before="40" w:after="40" w:line="240" w:lineRule="auto"/>
              <w:rPr>
                <w:rFonts w:ascii="Arial" w:hAnsi="Arial" w:cs="Arial"/>
                <w:sz w:val="20"/>
                <w:szCs w:val="20"/>
              </w:rPr>
            </w:pPr>
          </w:p>
        </w:tc>
        <w:tc>
          <w:tcPr>
            <w:tcW w:w="567" w:type="dxa"/>
            <w:gridSpan w:val="3"/>
          </w:tcPr>
          <w:p w:rsidR="002F3CB8" w:rsidRPr="00CB1068" w:rsidRDefault="002F3CB8" w:rsidP="00166E95">
            <w:pPr>
              <w:spacing w:before="40" w:after="40" w:line="240" w:lineRule="auto"/>
              <w:jc w:val="center"/>
              <w:rPr>
                <w:rFonts w:ascii="Arial" w:hAnsi="Arial" w:cs="Arial"/>
                <w:sz w:val="20"/>
                <w:szCs w:val="20"/>
              </w:rPr>
            </w:pPr>
            <w:r w:rsidRPr="00CB1068">
              <w:rPr>
                <w:rFonts w:ascii="Arial" w:hAnsi="Arial" w:cs="Arial"/>
                <w:sz w:val="20"/>
                <w:szCs w:val="20"/>
              </w:rPr>
              <w:t>E</w:t>
            </w:r>
          </w:p>
        </w:tc>
        <w:tc>
          <w:tcPr>
            <w:tcW w:w="8030" w:type="dxa"/>
            <w:gridSpan w:val="2"/>
            <w:tcBorders>
              <w:right w:val="single" w:sz="4" w:space="0" w:color="auto"/>
            </w:tcBorders>
          </w:tcPr>
          <w:p w:rsidR="002F3CB8" w:rsidRPr="00CB1068" w:rsidRDefault="002F3CB8" w:rsidP="00166E95">
            <w:pPr>
              <w:autoSpaceDE w:val="0"/>
              <w:autoSpaceDN w:val="0"/>
              <w:adjustRightInd w:val="0"/>
              <w:spacing w:before="40" w:after="40" w:line="240" w:lineRule="auto"/>
              <w:jc w:val="both"/>
              <w:rPr>
                <w:rFonts w:ascii="Arial" w:hAnsi="Arial" w:cs="Arial"/>
                <w:sz w:val="20"/>
                <w:szCs w:val="20"/>
              </w:rPr>
            </w:pPr>
            <w:r w:rsidRPr="00CB1068">
              <w:rPr>
                <w:rFonts w:ascii="Arial" w:hAnsi="Arial" w:cs="Arial"/>
                <w:sz w:val="20"/>
                <w:szCs w:val="20"/>
              </w:rPr>
              <w:t xml:space="preserve">El </w:t>
            </w:r>
            <w:r>
              <w:rPr>
                <w:rFonts w:ascii="Arial" w:hAnsi="Arial" w:cs="Arial"/>
                <w:sz w:val="20"/>
                <w:szCs w:val="20"/>
              </w:rPr>
              <w:t>incremento en el gasto cardiaco depende de la frecuencia cardiaca antes y durante el ejercicio.</w:t>
            </w:r>
          </w:p>
        </w:tc>
        <w:tc>
          <w:tcPr>
            <w:tcW w:w="617" w:type="dxa"/>
            <w:gridSpan w:val="2"/>
            <w:tcBorders>
              <w:top w:val="single" w:sz="4" w:space="0" w:color="auto"/>
              <w:left w:val="single" w:sz="4" w:space="0" w:color="auto"/>
              <w:bottom w:val="single" w:sz="4" w:space="0" w:color="auto"/>
              <w:right w:val="single" w:sz="4" w:space="0" w:color="auto"/>
            </w:tcBorders>
          </w:tcPr>
          <w:p w:rsidR="002F3CB8" w:rsidRPr="00CB1068" w:rsidRDefault="002F3CB8" w:rsidP="00166E95">
            <w:pPr>
              <w:autoSpaceDE w:val="0"/>
              <w:autoSpaceDN w:val="0"/>
              <w:adjustRightInd w:val="0"/>
              <w:spacing w:before="40" w:after="40" w:line="240" w:lineRule="auto"/>
              <w:jc w:val="center"/>
              <w:rPr>
                <w:rFonts w:ascii="Arial" w:hAnsi="Arial" w:cs="Arial"/>
                <w:sz w:val="20"/>
                <w:szCs w:val="20"/>
                <w:highlight w:val="yellow"/>
              </w:rPr>
            </w:pPr>
          </w:p>
        </w:tc>
      </w:tr>
      <w:tr w:rsidR="007A58A8" w:rsidRPr="00234392" w:rsidTr="00363A78">
        <w:tc>
          <w:tcPr>
            <w:tcW w:w="9923" w:type="dxa"/>
            <w:gridSpan w:val="9"/>
          </w:tcPr>
          <w:p w:rsidR="007A58A8" w:rsidRPr="00234392" w:rsidRDefault="007A58A8" w:rsidP="008D43B2">
            <w:pPr>
              <w:autoSpaceDE w:val="0"/>
              <w:autoSpaceDN w:val="0"/>
              <w:adjustRightInd w:val="0"/>
              <w:spacing w:after="120" w:line="240" w:lineRule="auto"/>
              <w:jc w:val="center"/>
              <w:rPr>
                <w:rFonts w:ascii="Arial" w:hAnsi="Arial" w:cs="Arial"/>
                <w:b/>
                <w:lang w:eastAsia="es-MX"/>
              </w:rPr>
            </w:pPr>
          </w:p>
        </w:tc>
      </w:tr>
      <w:tr w:rsidR="007A58A8" w:rsidRPr="00234392" w:rsidTr="00363A78">
        <w:tc>
          <w:tcPr>
            <w:tcW w:w="9923" w:type="dxa"/>
            <w:gridSpan w:val="9"/>
            <w:hideMark/>
          </w:tcPr>
          <w:p w:rsidR="007A58A8" w:rsidRPr="00234392" w:rsidRDefault="007A58A8" w:rsidP="008D43B2">
            <w:pPr>
              <w:spacing w:before="40" w:after="40"/>
              <w:jc w:val="center"/>
              <w:rPr>
                <w:rFonts w:ascii="Arial" w:hAnsi="Arial" w:cs="Arial"/>
                <w:b/>
                <w:lang w:eastAsia="zh-TW"/>
              </w:rPr>
            </w:pPr>
            <w:r>
              <w:rPr>
                <w:rFonts w:ascii="Arial" w:hAnsi="Arial" w:cs="Arial"/>
                <w:b/>
              </w:rPr>
              <w:t>ETOLOGÍA</w:t>
            </w:r>
          </w:p>
        </w:tc>
      </w:tr>
      <w:tr w:rsidR="007A58A8" w:rsidRPr="00234392" w:rsidTr="00363A78">
        <w:tc>
          <w:tcPr>
            <w:tcW w:w="679" w:type="dxa"/>
            <w:hideMark/>
          </w:tcPr>
          <w:p w:rsidR="007A58A8" w:rsidRPr="00F72735" w:rsidRDefault="007A58A8" w:rsidP="008D43B2">
            <w:pPr>
              <w:spacing w:before="40" w:after="40"/>
              <w:jc w:val="center"/>
              <w:rPr>
                <w:rFonts w:ascii="Arial" w:hAnsi="Arial" w:cs="Arial"/>
                <w:lang w:val="en-US"/>
              </w:rPr>
            </w:pPr>
            <w:r w:rsidRPr="00F72735">
              <w:rPr>
                <w:rFonts w:ascii="Arial" w:hAnsi="Arial" w:cs="Arial"/>
              </w:rPr>
              <w:t>1</w:t>
            </w:r>
            <w:r w:rsidR="00412B3E">
              <w:rPr>
                <w:rFonts w:ascii="Arial" w:hAnsi="Arial" w:cs="Arial"/>
              </w:rPr>
              <w:t>2</w:t>
            </w:r>
            <w:r w:rsidRPr="00F72735">
              <w:rPr>
                <w:rFonts w:ascii="Arial" w:hAnsi="Arial" w:cs="Arial"/>
              </w:rPr>
              <w:t>.</w:t>
            </w:r>
          </w:p>
        </w:tc>
        <w:tc>
          <w:tcPr>
            <w:tcW w:w="9244" w:type="dxa"/>
            <w:gridSpan w:val="8"/>
          </w:tcPr>
          <w:p w:rsidR="007A58A8" w:rsidRPr="00F72735" w:rsidRDefault="007A58A8" w:rsidP="008D43B2">
            <w:pPr>
              <w:spacing w:before="40" w:after="40"/>
              <w:jc w:val="both"/>
              <w:rPr>
                <w:rFonts w:ascii="Arial" w:hAnsi="Arial" w:cs="Arial"/>
                <w:sz w:val="20"/>
                <w:szCs w:val="20"/>
              </w:rPr>
            </w:pPr>
            <w:r w:rsidRPr="00F72735">
              <w:rPr>
                <w:rFonts w:ascii="Arial" w:hAnsi="Arial" w:cs="Arial"/>
                <w:sz w:val="20"/>
                <w:szCs w:val="20"/>
              </w:rPr>
              <w:t xml:space="preserve">La siguiente figura de Dittman </w:t>
            </w:r>
            <w:r w:rsidRPr="00F72735">
              <w:rPr>
                <w:rFonts w:ascii="Arial" w:hAnsi="Arial" w:cs="Arial"/>
                <w:i/>
                <w:sz w:val="20"/>
                <w:szCs w:val="20"/>
              </w:rPr>
              <w:t>et al.</w:t>
            </w:r>
            <w:r w:rsidRPr="00F72735">
              <w:rPr>
                <w:rFonts w:ascii="Arial" w:hAnsi="Arial" w:cs="Arial"/>
                <w:sz w:val="20"/>
                <w:szCs w:val="20"/>
              </w:rPr>
              <w:t xml:space="preserve"> (1999) muestra la respuesta de comportamiento del salmón Coho criado en cautiverio a un odorante artificial, se colocó phen-feniletil alcohol (PEA) en uno de dos bancos de arena. Estos salmones fueron expuestos al PEA en diferentes etapas específicas de desarrollo: alevin (Etapa I), parr (Etapa II) y smolt (Etapa III) en el criadero antes de la madurez y la experimentación. Los peces de control nunca habían estado expuestos a PEA.</w:t>
            </w:r>
          </w:p>
        </w:tc>
      </w:tr>
      <w:tr w:rsidR="007A58A8" w:rsidRPr="00234392" w:rsidTr="00363A78">
        <w:tc>
          <w:tcPr>
            <w:tcW w:w="679" w:type="dxa"/>
          </w:tcPr>
          <w:p w:rsidR="007A58A8" w:rsidRPr="00234392" w:rsidRDefault="007A58A8" w:rsidP="008D43B2">
            <w:pPr>
              <w:spacing w:before="40" w:after="40"/>
              <w:rPr>
                <w:rFonts w:ascii="Arial" w:hAnsi="Arial" w:cs="Arial"/>
              </w:rPr>
            </w:pPr>
          </w:p>
        </w:tc>
        <w:tc>
          <w:tcPr>
            <w:tcW w:w="9244" w:type="dxa"/>
            <w:gridSpan w:val="8"/>
          </w:tcPr>
          <w:p w:rsidR="007A58A8" w:rsidRPr="00234392" w:rsidRDefault="007A58A8" w:rsidP="008D43B2">
            <w:pPr>
              <w:spacing w:before="40" w:after="40"/>
              <w:rPr>
                <w:rFonts w:ascii="Arial" w:hAnsi="Arial" w:cs="Arial"/>
                <w:noProof/>
                <w:lang w:eastAsia="es-MX"/>
              </w:rPr>
            </w:pPr>
            <w:r>
              <w:rPr>
                <w:rFonts w:ascii="Arial" w:hAnsi="Arial" w:cs="Arial"/>
                <w:noProof/>
                <w:lang w:eastAsia="es-MX"/>
              </w:rPr>
              <w:drawing>
                <wp:inline distT="0" distB="0" distL="0" distR="0">
                  <wp:extent cx="3113189" cy="209195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6742" cy="2114504"/>
                          </a:xfrm>
                          <a:prstGeom prst="rect">
                            <a:avLst/>
                          </a:prstGeom>
                          <a:noFill/>
                        </pic:spPr>
                      </pic:pic>
                    </a:graphicData>
                  </a:graphic>
                </wp:inline>
              </w:drawing>
            </w:r>
          </w:p>
        </w:tc>
      </w:tr>
      <w:tr w:rsidR="007A58A8" w:rsidRPr="00234392" w:rsidTr="00363A78">
        <w:tc>
          <w:tcPr>
            <w:tcW w:w="679" w:type="dxa"/>
          </w:tcPr>
          <w:p w:rsidR="007A58A8" w:rsidRPr="00234392" w:rsidRDefault="007A58A8" w:rsidP="008D43B2">
            <w:pPr>
              <w:spacing w:before="40" w:after="40"/>
              <w:rPr>
                <w:rFonts w:ascii="Arial" w:hAnsi="Arial" w:cs="Arial"/>
                <w:lang w:eastAsia="zh-TW"/>
              </w:rPr>
            </w:pPr>
          </w:p>
        </w:tc>
        <w:tc>
          <w:tcPr>
            <w:tcW w:w="9244" w:type="dxa"/>
            <w:gridSpan w:val="8"/>
            <w:hideMark/>
          </w:tcPr>
          <w:p w:rsidR="007A58A8" w:rsidRPr="00234392" w:rsidRDefault="007A58A8" w:rsidP="008D43B2">
            <w:pPr>
              <w:jc w:val="both"/>
              <w:rPr>
                <w:rFonts w:ascii="Arial" w:hAnsi="Arial" w:cs="Arial"/>
              </w:rPr>
            </w:pPr>
            <w:r w:rsidRPr="00234392">
              <w:rPr>
                <w:rFonts w:ascii="Arial" w:hAnsi="Arial" w:cs="Arial"/>
              </w:rPr>
              <w:t>Indica para cada una de las siguientes afirmaciones si son verdaderas (V) o falsas (F).</w:t>
            </w: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A</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rPr>
                <w:rFonts w:cs="Calibri"/>
                <w:iCs/>
                <w:sz w:val="20"/>
                <w:szCs w:val="20"/>
              </w:rPr>
            </w:pPr>
            <w:r w:rsidRPr="00F97F3A">
              <w:rPr>
                <w:rFonts w:cs="Calibri"/>
                <w:iCs/>
                <w:sz w:val="20"/>
                <w:szCs w:val="20"/>
              </w:rPr>
              <w:t>El salmón que tuvo una exposición previa a la PEA tenía la misma preferencia por ambos bancos de arena.</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B</w:t>
            </w:r>
          </w:p>
        </w:tc>
        <w:tc>
          <w:tcPr>
            <w:tcW w:w="8354" w:type="dxa"/>
            <w:gridSpan w:val="5"/>
            <w:tcBorders>
              <w:right w:val="single" w:sz="4" w:space="0" w:color="auto"/>
            </w:tcBorders>
          </w:tcPr>
          <w:p w:rsidR="007A58A8" w:rsidRPr="00F97F3A" w:rsidRDefault="007A58A8" w:rsidP="008D43B2">
            <w:pPr>
              <w:pStyle w:val="HTMLconformatoprevio"/>
              <w:shd w:val="clear" w:color="auto" w:fill="FFFFFF"/>
              <w:rPr>
                <w:rFonts w:ascii="Calibri" w:hAnsi="Calibri" w:cs="Calibri"/>
                <w:iCs/>
              </w:rPr>
            </w:pPr>
            <w:r w:rsidRPr="00F97F3A">
              <w:rPr>
                <w:rFonts w:ascii="Calibri" w:hAnsi="Calibri" w:cs="Calibri"/>
                <w:iCs/>
              </w:rPr>
              <w:t>La edad del salmón es el criterio más importante para la navegación a la corriente natal.</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C</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rPr>
                <w:rFonts w:cs="Calibri"/>
                <w:iCs/>
                <w:sz w:val="20"/>
                <w:szCs w:val="20"/>
              </w:rPr>
            </w:pPr>
            <w:r w:rsidRPr="00F97F3A">
              <w:rPr>
                <w:rFonts w:cs="Calibri"/>
                <w:iCs/>
                <w:sz w:val="20"/>
                <w:szCs w:val="20"/>
              </w:rPr>
              <w:t>Existe un período crítico para la impronta olfativa en el salmón Coho.</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rPr>
            </w:pPr>
            <w:r w:rsidRPr="00234392">
              <w:rPr>
                <w:rFonts w:ascii="Arial" w:hAnsi="Arial" w:cs="Arial"/>
              </w:rPr>
              <w:t>D</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r w:rsidRPr="00F97F3A">
              <w:rPr>
                <w:rFonts w:cs="Calibri"/>
                <w:iCs/>
                <w:sz w:val="20"/>
                <w:szCs w:val="20"/>
              </w:rPr>
              <w:t>Las señales químicas juegan un papel secundario en el comportamiento de los salmones.</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rPr>
            </w:pPr>
            <w:r w:rsidRPr="00234392">
              <w:rPr>
                <w:rFonts w:ascii="Arial" w:hAnsi="Arial" w:cs="Arial"/>
              </w:rPr>
              <w:t>E</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rPr>
                <w:rFonts w:cs="Calibri"/>
                <w:iCs/>
                <w:sz w:val="20"/>
                <w:szCs w:val="20"/>
              </w:rPr>
            </w:pPr>
            <w:r w:rsidRPr="00F97F3A">
              <w:rPr>
                <w:rFonts w:cs="Calibri"/>
                <w:iCs/>
                <w:sz w:val="20"/>
                <w:szCs w:val="20"/>
              </w:rPr>
              <w:t>La exposición temprana a PEA genera habituación.</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363A78">
        <w:tc>
          <w:tcPr>
            <w:tcW w:w="9923" w:type="dxa"/>
            <w:gridSpan w:val="9"/>
          </w:tcPr>
          <w:p w:rsidR="007A58A8" w:rsidRPr="00234392" w:rsidRDefault="007A58A8" w:rsidP="008D43B2">
            <w:pPr>
              <w:spacing w:before="40" w:after="40"/>
              <w:rPr>
                <w:rFonts w:ascii="Arial" w:hAnsi="Arial" w:cs="Arial"/>
              </w:rPr>
            </w:pPr>
          </w:p>
        </w:tc>
      </w:tr>
      <w:tr w:rsidR="007A58A8" w:rsidRPr="00234392" w:rsidTr="00363A78">
        <w:tc>
          <w:tcPr>
            <w:tcW w:w="679" w:type="dxa"/>
            <w:hideMark/>
          </w:tcPr>
          <w:p w:rsidR="007A58A8" w:rsidRPr="00234392" w:rsidRDefault="00412B3E" w:rsidP="008D43B2">
            <w:pPr>
              <w:spacing w:before="40" w:after="40"/>
              <w:jc w:val="center"/>
              <w:rPr>
                <w:rFonts w:ascii="Arial" w:hAnsi="Arial" w:cs="Arial"/>
                <w:lang w:val="en-US"/>
              </w:rPr>
            </w:pPr>
            <w:r>
              <w:rPr>
                <w:rFonts w:ascii="Arial" w:hAnsi="Arial" w:cs="Arial"/>
              </w:rPr>
              <w:t>13</w:t>
            </w:r>
            <w:r w:rsidR="007A58A8" w:rsidRPr="00234392">
              <w:rPr>
                <w:rFonts w:ascii="Arial" w:hAnsi="Arial" w:cs="Arial"/>
              </w:rPr>
              <w:t>.</w:t>
            </w:r>
          </w:p>
        </w:tc>
        <w:tc>
          <w:tcPr>
            <w:tcW w:w="9244" w:type="dxa"/>
            <w:gridSpan w:val="8"/>
            <w:hideMark/>
          </w:tcPr>
          <w:p w:rsidR="007A58A8" w:rsidRPr="00F24C34" w:rsidRDefault="007A58A8" w:rsidP="008D43B2">
            <w:pPr>
              <w:jc w:val="both"/>
              <w:rPr>
                <w:rFonts w:cs="Calibri"/>
                <w:sz w:val="20"/>
                <w:szCs w:val="20"/>
              </w:rPr>
            </w:pPr>
            <w:r w:rsidRPr="00F24C34">
              <w:rPr>
                <w:rFonts w:cs="Calibri"/>
                <w:sz w:val="20"/>
                <w:szCs w:val="20"/>
              </w:rPr>
              <w:t xml:space="preserve">Los cangrejos violinistas machos utilizan sus garras agrandadas para la señalización (por ejemplo, luchando por madrigueras, agitando a las hembras, etc.). Un estudiante observó las interacciones </w:t>
            </w:r>
            <w:r>
              <w:rPr>
                <w:rFonts w:cs="Calibri"/>
                <w:sz w:val="20"/>
                <w:szCs w:val="20"/>
              </w:rPr>
              <w:t>macho</w:t>
            </w:r>
            <w:r w:rsidRPr="00F24C34">
              <w:rPr>
                <w:rFonts w:cs="Calibri"/>
                <w:sz w:val="20"/>
                <w:szCs w:val="20"/>
              </w:rPr>
              <w:t>-</w:t>
            </w:r>
            <w:r>
              <w:rPr>
                <w:rFonts w:cs="Calibri"/>
                <w:sz w:val="20"/>
                <w:szCs w:val="20"/>
              </w:rPr>
              <w:t>hembra</w:t>
            </w:r>
            <w:r w:rsidRPr="00F24C34">
              <w:rPr>
                <w:rFonts w:cs="Calibri"/>
                <w:sz w:val="20"/>
                <w:szCs w:val="20"/>
              </w:rPr>
              <w:t xml:space="preserve"> usando espejos para reflejar dos imágenes de diferentes tamaños del mismo cangrejo macho que saluda a las hembras.</w:t>
            </w:r>
          </w:p>
          <w:p w:rsidR="007A58A8" w:rsidRPr="00F24C34" w:rsidRDefault="007A58A8" w:rsidP="008D43B2">
            <w:pPr>
              <w:spacing w:after="0"/>
              <w:jc w:val="both"/>
              <w:rPr>
                <w:rFonts w:cs="Calibri"/>
                <w:sz w:val="20"/>
                <w:szCs w:val="20"/>
              </w:rPr>
            </w:pPr>
            <w:r w:rsidRPr="00F24C34">
              <w:rPr>
                <w:rFonts w:cs="Calibri"/>
                <w:sz w:val="20"/>
                <w:szCs w:val="20"/>
              </w:rPr>
              <w:t xml:space="preserve">10x:3x (Tratamiento I) </w:t>
            </w:r>
          </w:p>
          <w:p w:rsidR="007A58A8" w:rsidRPr="00F24C34" w:rsidRDefault="007A58A8" w:rsidP="008D43B2">
            <w:pPr>
              <w:spacing w:after="0"/>
              <w:jc w:val="both"/>
              <w:rPr>
                <w:rFonts w:cs="Calibri"/>
                <w:sz w:val="20"/>
                <w:szCs w:val="20"/>
              </w:rPr>
            </w:pPr>
            <w:r w:rsidRPr="00F24C34">
              <w:rPr>
                <w:rFonts w:cs="Calibri"/>
                <w:sz w:val="20"/>
                <w:szCs w:val="20"/>
              </w:rPr>
              <w:t xml:space="preserve">3x:1x (Tratamiento II)  </w:t>
            </w:r>
          </w:p>
          <w:p w:rsidR="007A58A8" w:rsidRPr="00F24C34" w:rsidRDefault="007A58A8" w:rsidP="008D43B2">
            <w:pPr>
              <w:spacing w:after="0"/>
              <w:jc w:val="both"/>
              <w:rPr>
                <w:rFonts w:cs="Calibri"/>
                <w:sz w:val="20"/>
                <w:szCs w:val="20"/>
              </w:rPr>
            </w:pPr>
            <w:r w:rsidRPr="00F24C34">
              <w:rPr>
                <w:rFonts w:cs="Calibri"/>
                <w:sz w:val="20"/>
                <w:szCs w:val="20"/>
              </w:rPr>
              <w:t xml:space="preserve">10x: 1x (Tratamiento III). </w:t>
            </w:r>
          </w:p>
          <w:p w:rsidR="007A58A8" w:rsidRPr="00234392" w:rsidRDefault="007A58A8" w:rsidP="008D43B2">
            <w:pPr>
              <w:spacing w:before="40" w:after="40"/>
              <w:jc w:val="both"/>
              <w:rPr>
                <w:rFonts w:ascii="Arial" w:hAnsi="Arial" w:cs="Arial"/>
              </w:rPr>
            </w:pPr>
            <w:r w:rsidRPr="00F24C34">
              <w:rPr>
                <w:rFonts w:cs="Calibri"/>
                <w:sz w:val="20"/>
                <w:szCs w:val="20"/>
              </w:rPr>
              <w:t>Sé Regi</w:t>
            </w:r>
            <w:r>
              <w:rPr>
                <w:rFonts w:cs="Calibri"/>
                <w:sz w:val="20"/>
                <w:szCs w:val="20"/>
              </w:rPr>
              <w:t>stró el porcentaje de hembras (g</w:t>
            </w:r>
            <w:r w:rsidRPr="00F24C34">
              <w:rPr>
                <w:rFonts w:cs="Calibri"/>
                <w:sz w:val="20"/>
                <w:szCs w:val="20"/>
              </w:rPr>
              <w:t>ráfic</w:t>
            </w:r>
            <w:r>
              <w:rPr>
                <w:rFonts w:cs="Calibri"/>
                <w:sz w:val="20"/>
                <w:szCs w:val="20"/>
              </w:rPr>
              <w:t>a</w:t>
            </w:r>
            <w:r w:rsidRPr="00F24C34">
              <w:rPr>
                <w:rFonts w:cs="Calibri"/>
                <w:sz w:val="20"/>
                <w:szCs w:val="20"/>
              </w:rPr>
              <w:t xml:space="preserve"> A) y el tiempo que tomó cada hembra para aproximarse a cada reflexión (</w:t>
            </w:r>
            <w:r>
              <w:rPr>
                <w:rFonts w:cs="Calibri"/>
                <w:sz w:val="20"/>
                <w:szCs w:val="20"/>
              </w:rPr>
              <w:t>gráfica</w:t>
            </w:r>
            <w:r w:rsidRPr="00F24C34">
              <w:rPr>
                <w:rFonts w:cs="Calibri"/>
                <w:sz w:val="20"/>
                <w:szCs w:val="20"/>
              </w:rPr>
              <w:t xml:space="preserve"> B) para cada tratamiento, así como si</w:t>
            </w:r>
            <w:r>
              <w:rPr>
                <w:rFonts w:cs="Calibri"/>
                <w:sz w:val="20"/>
                <w:szCs w:val="20"/>
              </w:rPr>
              <w:t xml:space="preserve"> el macho era diestro o zurdo (g</w:t>
            </w:r>
            <w:r w:rsidRPr="00F24C34">
              <w:rPr>
                <w:rFonts w:cs="Calibri"/>
                <w:sz w:val="20"/>
                <w:szCs w:val="20"/>
              </w:rPr>
              <w:t>ráfic</w:t>
            </w:r>
            <w:r>
              <w:rPr>
                <w:rFonts w:cs="Calibri"/>
                <w:sz w:val="20"/>
                <w:szCs w:val="20"/>
              </w:rPr>
              <w:t>a</w:t>
            </w:r>
            <w:r w:rsidRPr="00F24C34">
              <w:rPr>
                <w:rFonts w:cs="Calibri"/>
                <w:sz w:val="20"/>
                <w:szCs w:val="20"/>
              </w:rPr>
              <w:t xml:space="preserve"> C).</w:t>
            </w:r>
          </w:p>
        </w:tc>
      </w:tr>
      <w:tr w:rsidR="007A58A8" w:rsidRPr="00234392" w:rsidTr="00363A78">
        <w:tc>
          <w:tcPr>
            <w:tcW w:w="679" w:type="dxa"/>
          </w:tcPr>
          <w:p w:rsidR="007A58A8" w:rsidRPr="00234392" w:rsidRDefault="007A58A8" w:rsidP="008D43B2">
            <w:pPr>
              <w:spacing w:before="40" w:after="40"/>
              <w:rPr>
                <w:rFonts w:ascii="Arial" w:hAnsi="Arial" w:cs="Arial"/>
              </w:rPr>
            </w:pPr>
          </w:p>
        </w:tc>
        <w:tc>
          <w:tcPr>
            <w:tcW w:w="9244" w:type="dxa"/>
            <w:gridSpan w:val="8"/>
            <w:hideMark/>
          </w:tcPr>
          <w:p w:rsidR="007A58A8" w:rsidRPr="00234392" w:rsidRDefault="007A58A8" w:rsidP="008D43B2">
            <w:pPr>
              <w:spacing w:before="40" w:after="40"/>
              <w:jc w:val="center"/>
              <w:rPr>
                <w:rFonts w:ascii="Arial" w:hAnsi="Arial" w:cs="Arial"/>
                <w:noProof/>
                <w:lang w:eastAsia="es-MX"/>
              </w:rPr>
            </w:pPr>
            <w:r w:rsidRPr="0090184F">
              <w:rPr>
                <w:rFonts w:cs="Calibri"/>
                <w:noProof/>
                <w:sz w:val="20"/>
                <w:szCs w:val="20"/>
                <w:lang w:eastAsia="es-MX"/>
              </w:rPr>
              <w:drawing>
                <wp:anchor distT="0" distB="0" distL="114300" distR="114300" simplePos="0" relativeHeight="251660800" behindDoc="0" locked="0" layoutInCell="1" allowOverlap="1">
                  <wp:simplePos x="0" y="0"/>
                  <wp:positionH relativeFrom="column">
                    <wp:posOffset>29845</wp:posOffset>
                  </wp:positionH>
                  <wp:positionV relativeFrom="paragraph">
                    <wp:posOffset>28575</wp:posOffset>
                  </wp:positionV>
                  <wp:extent cx="4369435" cy="3077210"/>
                  <wp:effectExtent l="0" t="0" r="0"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9435" cy="3077210"/>
                          </a:xfrm>
                          <a:prstGeom prst="rect">
                            <a:avLst/>
                          </a:prstGeom>
                          <a:noFill/>
                          <a:ln>
                            <a:noFill/>
                          </a:ln>
                        </pic:spPr>
                      </pic:pic>
                    </a:graphicData>
                  </a:graphic>
                </wp:anchor>
              </w:drawing>
            </w: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A</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rPr>
                <w:rFonts w:cs="Calibri"/>
                <w:iCs/>
                <w:sz w:val="20"/>
                <w:szCs w:val="20"/>
              </w:rPr>
            </w:pPr>
            <w:r w:rsidRPr="00F97F3A">
              <w:rPr>
                <w:rFonts w:cs="Calibri"/>
                <w:iCs/>
                <w:sz w:val="20"/>
                <w:szCs w:val="20"/>
              </w:rPr>
              <w:t>Los cangrejos violinistas hembras generalmente prefieren a los machos más grandes.</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B</w:t>
            </w:r>
          </w:p>
        </w:tc>
        <w:tc>
          <w:tcPr>
            <w:tcW w:w="8354" w:type="dxa"/>
            <w:gridSpan w:val="5"/>
            <w:tcBorders>
              <w:right w:val="single" w:sz="4" w:space="0" w:color="auto"/>
            </w:tcBorders>
          </w:tcPr>
          <w:p w:rsidR="007A58A8" w:rsidRPr="00F97F3A" w:rsidRDefault="007A58A8" w:rsidP="008D43B2">
            <w:pPr>
              <w:pStyle w:val="HTMLconformatoprevio"/>
              <w:shd w:val="clear" w:color="auto" w:fill="FFFFFF"/>
              <w:rPr>
                <w:rFonts w:ascii="Calibri" w:hAnsi="Calibri" w:cs="Calibri"/>
                <w:iCs/>
              </w:rPr>
            </w:pPr>
            <w:r w:rsidRPr="00F97F3A">
              <w:rPr>
                <w:rFonts w:ascii="Calibri" w:hAnsi="Calibri" w:cs="Calibri"/>
                <w:iCs/>
              </w:rPr>
              <w:t>En la selección de la elección de pareja, la actitud masculina es un criterio importante.</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C</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rPr>
                <w:rFonts w:cs="Calibri"/>
                <w:iCs/>
                <w:sz w:val="20"/>
                <w:szCs w:val="20"/>
              </w:rPr>
            </w:pPr>
            <w:r w:rsidRPr="00F97F3A">
              <w:rPr>
                <w:rFonts w:cs="Calibri"/>
                <w:iCs/>
                <w:sz w:val="20"/>
                <w:szCs w:val="20"/>
              </w:rPr>
              <w:t>Los machos que agitan más rápido su tenaza generalmente atraen a más hembras.</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rPr>
            </w:pPr>
            <w:r w:rsidRPr="00234392">
              <w:rPr>
                <w:rFonts w:ascii="Arial" w:hAnsi="Arial" w:cs="Arial"/>
              </w:rPr>
              <w:t>D</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r w:rsidRPr="00F97F3A">
              <w:rPr>
                <w:rFonts w:cs="Calibri"/>
                <w:iCs/>
                <w:sz w:val="20"/>
                <w:szCs w:val="20"/>
              </w:rPr>
              <w:t>El tiempo medio que tomaron las hembras para elegir varió entre los Tratamientos II y III.</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135E7E">
        <w:tc>
          <w:tcPr>
            <w:tcW w:w="679" w:type="dxa"/>
          </w:tcPr>
          <w:p w:rsidR="007A58A8" w:rsidRPr="0023439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rPr>
            </w:pPr>
            <w:r w:rsidRPr="00234392">
              <w:rPr>
                <w:rFonts w:ascii="Arial" w:hAnsi="Arial" w:cs="Arial"/>
              </w:rPr>
              <w:t>E</w:t>
            </w:r>
          </w:p>
        </w:tc>
        <w:tc>
          <w:tcPr>
            <w:tcW w:w="8354" w:type="dxa"/>
            <w:gridSpan w:val="5"/>
            <w:tcBorders>
              <w:right w:val="single" w:sz="4" w:space="0" w:color="auto"/>
            </w:tcBorders>
          </w:tcPr>
          <w:p w:rsidR="007A58A8" w:rsidRPr="00F97F3A" w:rsidRDefault="007A58A8" w:rsidP="008D43B2">
            <w:pPr>
              <w:autoSpaceDE w:val="0"/>
              <w:autoSpaceDN w:val="0"/>
              <w:adjustRightInd w:val="0"/>
              <w:spacing w:before="80" w:after="80" w:line="240" w:lineRule="auto"/>
              <w:rPr>
                <w:rFonts w:cs="Calibri"/>
                <w:iCs/>
                <w:sz w:val="20"/>
                <w:szCs w:val="20"/>
              </w:rPr>
            </w:pPr>
            <w:r w:rsidRPr="00F97F3A">
              <w:rPr>
                <w:rFonts w:cs="Calibri"/>
                <w:iCs/>
                <w:sz w:val="20"/>
                <w:szCs w:val="20"/>
              </w:rPr>
              <w:t>Puede ser necesaria una diferencia obvia en el tamaño de los machos antes de que las hembras se vuelvan más decisivas.</w:t>
            </w:r>
          </w:p>
        </w:tc>
        <w:tc>
          <w:tcPr>
            <w:tcW w:w="572" w:type="dxa"/>
            <w:tcBorders>
              <w:top w:val="single" w:sz="4" w:space="0" w:color="auto"/>
              <w:left w:val="single" w:sz="4" w:space="0" w:color="auto"/>
              <w:bottom w:val="single" w:sz="4" w:space="0" w:color="auto"/>
              <w:right w:val="single" w:sz="4" w:space="0" w:color="auto"/>
            </w:tcBorders>
          </w:tcPr>
          <w:p w:rsidR="007A58A8" w:rsidRPr="00F97F3A" w:rsidRDefault="007A58A8" w:rsidP="008D43B2">
            <w:pPr>
              <w:autoSpaceDE w:val="0"/>
              <w:autoSpaceDN w:val="0"/>
              <w:adjustRightInd w:val="0"/>
              <w:spacing w:before="80" w:after="80" w:line="240" w:lineRule="auto"/>
              <w:jc w:val="both"/>
              <w:rPr>
                <w:rFonts w:cs="Calibri"/>
                <w:iCs/>
                <w:sz w:val="20"/>
                <w:szCs w:val="20"/>
              </w:rPr>
            </w:pPr>
          </w:p>
        </w:tc>
      </w:tr>
      <w:tr w:rsidR="007A58A8" w:rsidRPr="00234392" w:rsidTr="00363A78">
        <w:tc>
          <w:tcPr>
            <w:tcW w:w="9923" w:type="dxa"/>
            <w:gridSpan w:val="9"/>
          </w:tcPr>
          <w:p w:rsidR="007A58A8" w:rsidRPr="00234392" w:rsidRDefault="007A58A8" w:rsidP="008D43B2">
            <w:pPr>
              <w:spacing w:before="40" w:after="40"/>
              <w:rPr>
                <w:rFonts w:ascii="Arial" w:hAnsi="Arial" w:cs="Arial"/>
              </w:rPr>
            </w:pPr>
          </w:p>
        </w:tc>
      </w:tr>
      <w:tr w:rsidR="007A58A8" w:rsidRPr="00957D50" w:rsidTr="00363A78">
        <w:tc>
          <w:tcPr>
            <w:tcW w:w="679" w:type="dxa"/>
            <w:hideMark/>
          </w:tcPr>
          <w:p w:rsidR="007A58A8" w:rsidRPr="00234392" w:rsidRDefault="00412B3E" w:rsidP="008D43B2">
            <w:pPr>
              <w:spacing w:before="40" w:after="40"/>
              <w:jc w:val="center"/>
              <w:rPr>
                <w:rFonts w:ascii="Arial" w:hAnsi="Arial" w:cs="Arial"/>
                <w:lang w:val="en-US"/>
              </w:rPr>
            </w:pPr>
            <w:r>
              <w:rPr>
                <w:rFonts w:ascii="Arial" w:hAnsi="Arial" w:cs="Arial"/>
              </w:rPr>
              <w:t>14</w:t>
            </w:r>
            <w:r w:rsidR="007A58A8" w:rsidRPr="00234392">
              <w:rPr>
                <w:rFonts w:ascii="Arial" w:hAnsi="Arial" w:cs="Arial"/>
              </w:rPr>
              <w:t>.</w:t>
            </w:r>
          </w:p>
        </w:tc>
        <w:tc>
          <w:tcPr>
            <w:tcW w:w="9244" w:type="dxa"/>
            <w:gridSpan w:val="8"/>
            <w:hideMark/>
          </w:tcPr>
          <w:p w:rsidR="007A58A8" w:rsidRPr="00166E95" w:rsidRDefault="007A58A8" w:rsidP="008D43B2">
            <w:pPr>
              <w:spacing w:before="40" w:after="40"/>
              <w:jc w:val="both"/>
            </w:pPr>
            <w:r w:rsidRPr="005D3042">
              <w:t>Se realiz</w:t>
            </w:r>
            <w:r w:rsidR="00643ABB">
              <w:t>ó</w:t>
            </w:r>
            <w:r w:rsidRPr="005D3042">
              <w:t xml:space="preserve"> una serie de experimentos con polluelos </w:t>
            </w:r>
            <w:r>
              <w:t xml:space="preserve">de gaviota </w:t>
            </w:r>
            <w:r w:rsidRPr="005D3042">
              <w:t xml:space="preserve">de uno y tres días de edad. </w:t>
            </w:r>
            <w:r w:rsidRPr="00470025">
              <w:t xml:space="preserve">Los polluelos de un día de nacidos fueron separados de sus padres al eclosionar, mientras que </w:t>
            </w:r>
            <w:r>
              <w:t xml:space="preserve">los polluelos de tres días han sido criados con sus padres hasta el experimento. </w:t>
            </w:r>
            <w:r w:rsidRPr="0053250D">
              <w:t xml:space="preserve">A ambos grupos de polluelos se les presentaron modelos de la cabeza del padre. </w:t>
            </w:r>
            <w:r>
              <w:t>La respuesta de los polluelos fueron las siguientes:</w:t>
            </w:r>
          </w:p>
        </w:tc>
      </w:tr>
      <w:tr w:rsidR="007A58A8" w:rsidRPr="00957D50" w:rsidTr="00363A78">
        <w:tc>
          <w:tcPr>
            <w:tcW w:w="679" w:type="dxa"/>
          </w:tcPr>
          <w:p w:rsidR="007A58A8" w:rsidRPr="00957D50" w:rsidRDefault="007A58A8" w:rsidP="008D43B2">
            <w:pPr>
              <w:spacing w:before="40" w:after="40"/>
              <w:rPr>
                <w:rFonts w:ascii="Arial" w:hAnsi="Arial" w:cs="Arial"/>
                <w:lang w:val="en-US"/>
              </w:rPr>
            </w:pPr>
          </w:p>
        </w:tc>
        <w:tc>
          <w:tcPr>
            <w:tcW w:w="9244" w:type="dxa"/>
            <w:gridSpan w:val="8"/>
          </w:tcPr>
          <w:p w:rsidR="007A58A8" w:rsidRDefault="007A58A8" w:rsidP="008D43B2">
            <w:pPr>
              <w:spacing w:before="40" w:after="40"/>
              <w:jc w:val="center"/>
              <w:rPr>
                <w:rFonts w:ascii="Arial" w:hAnsi="Arial" w:cs="Arial"/>
                <w:b/>
                <w:noProof/>
                <w:lang w:eastAsia="es-MX"/>
              </w:rPr>
            </w:pPr>
          </w:p>
          <w:p w:rsidR="007A58A8" w:rsidRPr="00957D50" w:rsidRDefault="007A58A8" w:rsidP="008D43B2">
            <w:pPr>
              <w:spacing w:before="40" w:after="40"/>
              <w:jc w:val="center"/>
              <w:rPr>
                <w:rFonts w:ascii="Arial" w:hAnsi="Arial" w:cs="Arial"/>
                <w:b/>
                <w:highlight w:val="yellow"/>
                <w:lang w:val="en-US" w:eastAsia="zh-TW"/>
              </w:rPr>
            </w:pPr>
            <w:r w:rsidRPr="0053250D">
              <w:rPr>
                <w:rFonts w:ascii="Arial" w:hAnsi="Arial" w:cs="Arial"/>
                <w:b/>
                <w:noProof/>
                <w:lang w:eastAsia="es-MX"/>
              </w:rPr>
              <w:lastRenderedPageBreak/>
              <w:drawing>
                <wp:inline distT="0" distB="0" distL="0" distR="0">
                  <wp:extent cx="2626995" cy="2340610"/>
                  <wp:effectExtent l="0" t="0" r="190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995" cy="2340610"/>
                          </a:xfrm>
                          <a:prstGeom prst="rect">
                            <a:avLst/>
                          </a:prstGeom>
                          <a:noFill/>
                          <a:ln>
                            <a:noFill/>
                          </a:ln>
                        </pic:spPr>
                      </pic:pic>
                    </a:graphicData>
                  </a:graphic>
                </wp:inline>
              </w:drawing>
            </w:r>
          </w:p>
        </w:tc>
      </w:tr>
      <w:tr w:rsidR="007A58A8" w:rsidRPr="005D58A1" w:rsidTr="00363A78">
        <w:tc>
          <w:tcPr>
            <w:tcW w:w="679" w:type="dxa"/>
          </w:tcPr>
          <w:p w:rsidR="007A58A8" w:rsidRPr="00957D50" w:rsidRDefault="007A58A8" w:rsidP="008D43B2">
            <w:pPr>
              <w:spacing w:before="40" w:after="40"/>
              <w:rPr>
                <w:rFonts w:ascii="Arial" w:hAnsi="Arial" w:cs="Arial"/>
                <w:lang w:val="en-US"/>
              </w:rPr>
            </w:pPr>
          </w:p>
        </w:tc>
        <w:tc>
          <w:tcPr>
            <w:tcW w:w="9244" w:type="dxa"/>
            <w:gridSpan w:val="8"/>
          </w:tcPr>
          <w:p w:rsidR="007A58A8" w:rsidRPr="005D58A1" w:rsidRDefault="007A58A8" w:rsidP="008D43B2">
            <w:pPr>
              <w:jc w:val="both"/>
              <w:rPr>
                <w:rFonts w:ascii="Arial" w:hAnsi="Arial" w:cs="Arial"/>
              </w:rPr>
            </w:pPr>
            <w:r>
              <w:t>Identifica si los siguientes resultados son Verdaderos o Falsos</w:t>
            </w:r>
          </w:p>
        </w:tc>
      </w:tr>
      <w:tr w:rsidR="007A58A8" w:rsidRPr="005D58A1" w:rsidTr="00135E7E">
        <w:tc>
          <w:tcPr>
            <w:tcW w:w="679" w:type="dxa"/>
          </w:tcPr>
          <w:p w:rsidR="007A58A8" w:rsidRPr="005D58A1"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A</w:t>
            </w:r>
          </w:p>
        </w:tc>
        <w:tc>
          <w:tcPr>
            <w:tcW w:w="8354" w:type="dxa"/>
            <w:gridSpan w:val="5"/>
            <w:tcBorders>
              <w:right w:val="single" w:sz="4" w:space="0" w:color="auto"/>
            </w:tcBorders>
          </w:tcPr>
          <w:p w:rsidR="007A58A8" w:rsidRPr="005D58A1" w:rsidRDefault="007A58A8" w:rsidP="008D43B2">
            <w:pPr>
              <w:pStyle w:val="Prrafodelista"/>
              <w:ind w:left="0"/>
              <w:jc w:val="both"/>
            </w:pPr>
            <w:r w:rsidRPr="005D58A1">
              <w:t xml:space="preserve">La conducta de picoteo es un patrón de acción fijo, en el que </w:t>
            </w:r>
            <w:r>
              <w:t>cualquier objeto puntiagudo funciona como un estímulo igualmente efectivo.</w:t>
            </w:r>
          </w:p>
        </w:tc>
        <w:tc>
          <w:tcPr>
            <w:tcW w:w="572" w:type="dxa"/>
            <w:tcBorders>
              <w:top w:val="single" w:sz="4" w:space="0" w:color="auto"/>
              <w:left w:val="single" w:sz="4" w:space="0" w:color="auto"/>
              <w:bottom w:val="single" w:sz="4" w:space="0" w:color="auto"/>
              <w:right w:val="single" w:sz="4" w:space="0" w:color="auto"/>
            </w:tcBorders>
          </w:tcPr>
          <w:p w:rsidR="007A58A8" w:rsidRPr="005D58A1" w:rsidRDefault="007A58A8" w:rsidP="008D43B2">
            <w:pPr>
              <w:autoSpaceDE w:val="0"/>
              <w:autoSpaceDN w:val="0"/>
              <w:adjustRightInd w:val="0"/>
              <w:spacing w:before="40" w:after="40"/>
              <w:ind w:left="310" w:hanging="283"/>
              <w:jc w:val="center"/>
              <w:rPr>
                <w:rFonts w:ascii="Arial" w:hAnsi="Arial" w:cs="Arial"/>
                <w:bCs/>
              </w:rPr>
            </w:pPr>
          </w:p>
        </w:tc>
      </w:tr>
      <w:tr w:rsidR="007A58A8" w:rsidRPr="00DA178C" w:rsidTr="00135E7E">
        <w:tc>
          <w:tcPr>
            <w:tcW w:w="679" w:type="dxa"/>
          </w:tcPr>
          <w:p w:rsidR="007A58A8" w:rsidRPr="005D58A1"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B</w:t>
            </w:r>
          </w:p>
        </w:tc>
        <w:tc>
          <w:tcPr>
            <w:tcW w:w="8354" w:type="dxa"/>
            <w:gridSpan w:val="5"/>
            <w:tcBorders>
              <w:right w:val="single" w:sz="4" w:space="0" w:color="auto"/>
            </w:tcBorders>
          </w:tcPr>
          <w:p w:rsidR="007A58A8" w:rsidRPr="00DA178C" w:rsidRDefault="007A58A8" w:rsidP="008D43B2">
            <w:pPr>
              <w:pStyle w:val="Prrafodelista"/>
              <w:ind w:left="0"/>
              <w:jc w:val="both"/>
            </w:pPr>
            <w:r w:rsidRPr="00DA178C">
              <w:t>La tasa de picoteo de los polluelos incrementa con la edad de los mismos.</w:t>
            </w:r>
          </w:p>
        </w:tc>
        <w:tc>
          <w:tcPr>
            <w:tcW w:w="572" w:type="dxa"/>
            <w:tcBorders>
              <w:top w:val="single" w:sz="4" w:space="0" w:color="auto"/>
              <w:left w:val="single" w:sz="4" w:space="0" w:color="auto"/>
              <w:bottom w:val="single" w:sz="4" w:space="0" w:color="auto"/>
              <w:right w:val="single" w:sz="4" w:space="0" w:color="auto"/>
            </w:tcBorders>
          </w:tcPr>
          <w:p w:rsidR="007A58A8" w:rsidRPr="00DA178C" w:rsidRDefault="007A58A8" w:rsidP="008D43B2">
            <w:pPr>
              <w:autoSpaceDE w:val="0"/>
              <w:autoSpaceDN w:val="0"/>
              <w:adjustRightInd w:val="0"/>
              <w:spacing w:before="40" w:after="40"/>
              <w:ind w:left="310" w:hanging="283"/>
              <w:jc w:val="center"/>
              <w:rPr>
                <w:rFonts w:ascii="Arial" w:hAnsi="Arial" w:cs="Arial"/>
                <w:bCs/>
              </w:rPr>
            </w:pPr>
          </w:p>
        </w:tc>
      </w:tr>
      <w:tr w:rsidR="007A58A8" w:rsidRPr="006C2E12" w:rsidTr="00135E7E">
        <w:tc>
          <w:tcPr>
            <w:tcW w:w="679" w:type="dxa"/>
          </w:tcPr>
          <w:p w:rsidR="007A58A8" w:rsidRPr="00DA178C"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lang w:val="en-US"/>
              </w:rPr>
            </w:pPr>
            <w:r w:rsidRPr="00234392">
              <w:rPr>
                <w:rFonts w:ascii="Arial" w:hAnsi="Arial" w:cs="Arial"/>
              </w:rPr>
              <w:t>C</w:t>
            </w:r>
          </w:p>
        </w:tc>
        <w:tc>
          <w:tcPr>
            <w:tcW w:w="8354" w:type="dxa"/>
            <w:gridSpan w:val="5"/>
            <w:tcBorders>
              <w:right w:val="single" w:sz="4" w:space="0" w:color="auto"/>
            </w:tcBorders>
          </w:tcPr>
          <w:p w:rsidR="007A58A8" w:rsidRPr="006C2E12" w:rsidRDefault="007A58A8" w:rsidP="008D43B2">
            <w:pPr>
              <w:pStyle w:val="Prrafodelista"/>
              <w:ind w:left="0"/>
              <w:jc w:val="both"/>
              <w:rPr>
                <w:rFonts w:ascii="Arial" w:hAnsi="Arial" w:cs="Arial"/>
              </w:rPr>
            </w:pPr>
            <w:r w:rsidRPr="00DA178C">
              <w:t>La respuesta de los polluelos de un d</w:t>
            </w:r>
            <w:r>
              <w:t>ía de edad es más pronunciada cuando el modelo se parece más a su padre.</w:t>
            </w:r>
          </w:p>
        </w:tc>
        <w:tc>
          <w:tcPr>
            <w:tcW w:w="572" w:type="dxa"/>
            <w:tcBorders>
              <w:top w:val="single" w:sz="4" w:space="0" w:color="auto"/>
              <w:left w:val="single" w:sz="4" w:space="0" w:color="auto"/>
              <w:bottom w:val="single" w:sz="4" w:space="0" w:color="auto"/>
              <w:right w:val="single" w:sz="4" w:space="0" w:color="auto"/>
            </w:tcBorders>
          </w:tcPr>
          <w:p w:rsidR="007A58A8" w:rsidRPr="006C2E12" w:rsidRDefault="007A58A8" w:rsidP="008D43B2">
            <w:pPr>
              <w:autoSpaceDE w:val="0"/>
              <w:autoSpaceDN w:val="0"/>
              <w:adjustRightInd w:val="0"/>
              <w:spacing w:before="40" w:after="40"/>
              <w:ind w:left="310" w:hanging="283"/>
              <w:jc w:val="center"/>
              <w:rPr>
                <w:rFonts w:ascii="Arial" w:hAnsi="Arial" w:cs="Arial"/>
                <w:bCs/>
              </w:rPr>
            </w:pPr>
          </w:p>
        </w:tc>
      </w:tr>
      <w:tr w:rsidR="007A58A8" w:rsidRPr="008B2F84" w:rsidTr="00135E7E">
        <w:tc>
          <w:tcPr>
            <w:tcW w:w="679" w:type="dxa"/>
          </w:tcPr>
          <w:p w:rsidR="007A58A8" w:rsidRPr="006C2E12"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rPr>
            </w:pPr>
            <w:r w:rsidRPr="00234392">
              <w:rPr>
                <w:rFonts w:ascii="Arial" w:hAnsi="Arial" w:cs="Arial"/>
              </w:rPr>
              <w:t>D</w:t>
            </w:r>
          </w:p>
        </w:tc>
        <w:tc>
          <w:tcPr>
            <w:tcW w:w="8354" w:type="dxa"/>
            <w:gridSpan w:val="5"/>
            <w:tcBorders>
              <w:right w:val="single" w:sz="4" w:space="0" w:color="auto"/>
            </w:tcBorders>
          </w:tcPr>
          <w:p w:rsidR="007A58A8" w:rsidRPr="008B2F84" w:rsidRDefault="007A58A8" w:rsidP="008D43B2">
            <w:pPr>
              <w:pStyle w:val="Prrafodelista"/>
              <w:ind w:left="0"/>
              <w:jc w:val="both"/>
            </w:pPr>
            <w:r w:rsidRPr="008B2F84">
              <w:t xml:space="preserve">La conducta de picoteo es una conducta innata </w:t>
            </w:r>
            <w:r>
              <w:t>mientras que la capacidad de discriminar de los polluelos es resultado del aprendizaje.</w:t>
            </w:r>
          </w:p>
        </w:tc>
        <w:tc>
          <w:tcPr>
            <w:tcW w:w="572" w:type="dxa"/>
            <w:tcBorders>
              <w:top w:val="single" w:sz="4" w:space="0" w:color="auto"/>
              <w:left w:val="single" w:sz="4" w:space="0" w:color="auto"/>
              <w:bottom w:val="single" w:sz="4" w:space="0" w:color="auto"/>
              <w:right w:val="single" w:sz="4" w:space="0" w:color="auto"/>
            </w:tcBorders>
          </w:tcPr>
          <w:p w:rsidR="007A58A8" w:rsidRPr="008B2F84" w:rsidRDefault="007A58A8" w:rsidP="008D43B2">
            <w:pPr>
              <w:autoSpaceDE w:val="0"/>
              <w:autoSpaceDN w:val="0"/>
              <w:adjustRightInd w:val="0"/>
              <w:spacing w:before="40" w:after="40"/>
              <w:ind w:left="310" w:hanging="283"/>
              <w:jc w:val="center"/>
              <w:rPr>
                <w:rFonts w:ascii="Arial" w:hAnsi="Arial" w:cs="Arial"/>
                <w:bCs/>
              </w:rPr>
            </w:pPr>
          </w:p>
        </w:tc>
      </w:tr>
      <w:tr w:rsidR="007A58A8" w:rsidRPr="00386EEC" w:rsidTr="00135E7E">
        <w:tc>
          <w:tcPr>
            <w:tcW w:w="679" w:type="dxa"/>
          </w:tcPr>
          <w:p w:rsidR="007A58A8" w:rsidRPr="008B2F84" w:rsidRDefault="007A58A8" w:rsidP="008D43B2">
            <w:pPr>
              <w:spacing w:before="40" w:after="40"/>
              <w:rPr>
                <w:rFonts w:ascii="Arial" w:hAnsi="Arial" w:cs="Arial"/>
              </w:rPr>
            </w:pPr>
          </w:p>
        </w:tc>
        <w:tc>
          <w:tcPr>
            <w:tcW w:w="318" w:type="dxa"/>
            <w:gridSpan w:val="2"/>
            <w:hideMark/>
          </w:tcPr>
          <w:p w:rsidR="007A58A8" w:rsidRPr="00234392" w:rsidRDefault="007A58A8" w:rsidP="008D43B2">
            <w:pPr>
              <w:spacing w:before="40" w:after="40"/>
              <w:jc w:val="center"/>
              <w:rPr>
                <w:rFonts w:ascii="Arial" w:hAnsi="Arial" w:cs="Arial"/>
              </w:rPr>
            </w:pPr>
            <w:r w:rsidRPr="00234392">
              <w:rPr>
                <w:rFonts w:ascii="Arial" w:hAnsi="Arial" w:cs="Arial"/>
              </w:rPr>
              <w:t>E</w:t>
            </w:r>
          </w:p>
        </w:tc>
        <w:tc>
          <w:tcPr>
            <w:tcW w:w="8354" w:type="dxa"/>
            <w:gridSpan w:val="5"/>
            <w:tcBorders>
              <w:right w:val="single" w:sz="4" w:space="0" w:color="auto"/>
            </w:tcBorders>
          </w:tcPr>
          <w:p w:rsidR="007A58A8" w:rsidRPr="00386EEC" w:rsidRDefault="007A58A8" w:rsidP="008D43B2">
            <w:pPr>
              <w:autoSpaceDE w:val="0"/>
              <w:autoSpaceDN w:val="0"/>
              <w:adjustRightInd w:val="0"/>
              <w:spacing w:before="40" w:after="40"/>
              <w:ind w:left="34"/>
              <w:jc w:val="both"/>
            </w:pPr>
            <w:r w:rsidRPr="008B2F84">
              <w:t>La conducta de picoteo se dispara por un est</w:t>
            </w:r>
            <w:r>
              <w:t>ímulo señal como el color de la cabeza de una gaviota adulta.</w:t>
            </w:r>
          </w:p>
        </w:tc>
        <w:tc>
          <w:tcPr>
            <w:tcW w:w="572" w:type="dxa"/>
            <w:tcBorders>
              <w:top w:val="single" w:sz="4" w:space="0" w:color="auto"/>
              <w:left w:val="single" w:sz="4" w:space="0" w:color="auto"/>
              <w:bottom w:val="single" w:sz="4" w:space="0" w:color="auto"/>
              <w:right w:val="single" w:sz="4" w:space="0" w:color="auto"/>
            </w:tcBorders>
          </w:tcPr>
          <w:p w:rsidR="007A58A8" w:rsidRPr="00386EEC" w:rsidRDefault="007A58A8" w:rsidP="008D43B2">
            <w:pPr>
              <w:autoSpaceDE w:val="0"/>
              <w:autoSpaceDN w:val="0"/>
              <w:adjustRightInd w:val="0"/>
              <w:spacing w:before="40" w:after="40"/>
              <w:ind w:left="310" w:hanging="283"/>
              <w:jc w:val="center"/>
              <w:rPr>
                <w:rFonts w:ascii="Arial" w:hAnsi="Arial" w:cs="Arial"/>
                <w:bCs/>
                <w:highlight w:val="green"/>
              </w:rPr>
            </w:pPr>
          </w:p>
        </w:tc>
      </w:tr>
    </w:tbl>
    <w:p w:rsidR="005556C3" w:rsidRDefault="005556C3"/>
    <w:tbl>
      <w:tblPr>
        <w:tblW w:w="5617" w:type="pct"/>
        <w:tblLook w:val="04A0" w:firstRow="1" w:lastRow="0" w:firstColumn="1" w:lastColumn="0" w:noHBand="0" w:noVBand="1"/>
      </w:tblPr>
      <w:tblGrid>
        <w:gridCol w:w="522"/>
        <w:gridCol w:w="27"/>
        <w:gridCol w:w="399"/>
        <w:gridCol w:w="8"/>
        <w:gridCol w:w="7435"/>
        <w:gridCol w:w="58"/>
        <w:gridCol w:w="1722"/>
      </w:tblGrid>
      <w:tr w:rsidR="005556C3" w:rsidRPr="00234392" w:rsidTr="00363A78">
        <w:tc>
          <w:tcPr>
            <w:tcW w:w="5000" w:type="pct"/>
            <w:gridSpan w:val="7"/>
          </w:tcPr>
          <w:p w:rsidR="005556C3" w:rsidRPr="00234392" w:rsidRDefault="005556C3" w:rsidP="00166E95">
            <w:pPr>
              <w:autoSpaceDE w:val="0"/>
              <w:autoSpaceDN w:val="0"/>
              <w:adjustRightInd w:val="0"/>
              <w:spacing w:after="120" w:line="240" w:lineRule="auto"/>
              <w:jc w:val="center"/>
              <w:rPr>
                <w:rFonts w:ascii="Arial" w:hAnsi="Arial" w:cs="Arial"/>
                <w:b/>
                <w:lang w:eastAsia="es-MX"/>
              </w:rPr>
            </w:pPr>
            <w:r>
              <w:rPr>
                <w:rFonts w:ascii="Arial" w:hAnsi="Arial" w:cs="Arial"/>
                <w:b/>
                <w:lang w:eastAsia="es-MX"/>
              </w:rPr>
              <w:t xml:space="preserve">GENÉTICA Y EVOLUCIÓN </w:t>
            </w:r>
          </w:p>
        </w:tc>
      </w:tr>
      <w:tr w:rsidR="005556C3" w:rsidRPr="00234392" w:rsidTr="00363A78">
        <w:tc>
          <w:tcPr>
            <w:tcW w:w="263" w:type="pct"/>
            <w:gridSpan w:val="2"/>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1</w:t>
            </w:r>
            <w:r w:rsidR="00412B3E">
              <w:rPr>
                <w:rFonts w:ascii="Arial" w:hAnsi="Arial" w:cs="Arial"/>
              </w:rPr>
              <w:t>5</w:t>
            </w:r>
            <w:r w:rsidRPr="00234392">
              <w:rPr>
                <w:rFonts w:ascii="Arial" w:hAnsi="Arial" w:cs="Arial"/>
              </w:rPr>
              <w:t>.</w:t>
            </w:r>
          </w:p>
        </w:tc>
        <w:tc>
          <w:tcPr>
            <w:tcW w:w="4737" w:type="pct"/>
            <w:gridSpan w:val="5"/>
            <w:hideMark/>
          </w:tcPr>
          <w:p w:rsidR="005556C3" w:rsidRPr="00234392" w:rsidRDefault="005556C3" w:rsidP="00166E95">
            <w:pPr>
              <w:jc w:val="both"/>
              <w:rPr>
                <w:rFonts w:ascii="Arial" w:hAnsi="Arial" w:cs="Arial"/>
                <w:lang w:val="af-ZA"/>
              </w:rPr>
            </w:pPr>
            <w:r>
              <w:rPr>
                <w:rFonts w:ascii="Arial" w:hAnsi="Arial" w:cs="Arial"/>
                <w:lang w:val="af-ZA"/>
              </w:rPr>
              <w:t>Los priones son proteínas que se han plegado incorrectamente a una forma más estable. Cuando un prión entra en contacto con su contraparte correctamente plegada, cataliza a esta proteína para replegarse también en un prión. Las acumulaciones de priones que resisten a</w:t>
            </w:r>
            <w:r w:rsidR="0070628C">
              <w:rPr>
                <w:rFonts w:ascii="Arial" w:hAnsi="Arial" w:cs="Arial"/>
                <w:lang w:val="af-ZA"/>
              </w:rPr>
              <w:t xml:space="preserve"> </w:t>
            </w:r>
            <w:r>
              <w:rPr>
                <w:rFonts w:ascii="Arial" w:hAnsi="Arial" w:cs="Arial"/>
                <w:lang w:val="af-ZA"/>
              </w:rPr>
              <w:t>la proteólisis, dañan el cerebro. Para evitar la propagación de la enfermedad en los bovinos, éstos tuvieron que ser sacrificados en  el Reino Unido en 1990.</w:t>
            </w:r>
          </w:p>
        </w:tc>
      </w:tr>
      <w:tr w:rsidR="005556C3" w:rsidRPr="00234392" w:rsidTr="00363A78">
        <w:trPr>
          <w:trHeight w:val="174"/>
        </w:trPr>
        <w:tc>
          <w:tcPr>
            <w:tcW w:w="263" w:type="pct"/>
            <w:gridSpan w:val="2"/>
          </w:tcPr>
          <w:p w:rsidR="005556C3" w:rsidRPr="00234392" w:rsidRDefault="005556C3" w:rsidP="00166E95">
            <w:pPr>
              <w:spacing w:before="40" w:after="40"/>
              <w:rPr>
                <w:rFonts w:ascii="Arial" w:hAnsi="Arial" w:cs="Arial"/>
              </w:rPr>
            </w:pPr>
          </w:p>
        </w:tc>
        <w:tc>
          <w:tcPr>
            <w:tcW w:w="4737" w:type="pct"/>
            <w:gridSpan w:val="5"/>
          </w:tcPr>
          <w:p w:rsidR="005556C3" w:rsidRPr="007F0C79" w:rsidRDefault="005556C3" w:rsidP="00166E95">
            <w:pPr>
              <w:spacing w:after="0" w:line="240" w:lineRule="auto"/>
              <w:rPr>
                <w:rFonts w:ascii="Times" w:eastAsia="Times New Roman" w:hAnsi="Times"/>
                <w:sz w:val="20"/>
                <w:szCs w:val="20"/>
                <w:lang w:eastAsia="es-ES"/>
              </w:rPr>
            </w:pPr>
            <w:r>
              <w:rPr>
                <w:rFonts w:ascii="Times" w:eastAsia="Times New Roman" w:hAnsi="Times"/>
                <w:noProof/>
                <w:sz w:val="20"/>
                <w:szCs w:val="20"/>
                <w:lang w:eastAsia="es-MX"/>
              </w:rPr>
              <w:drawing>
                <wp:anchor distT="0" distB="0" distL="114300" distR="114300" simplePos="0" relativeHeight="251663872" behindDoc="0" locked="0" layoutInCell="1" allowOverlap="1">
                  <wp:simplePos x="0" y="0"/>
                  <wp:positionH relativeFrom="column">
                    <wp:posOffset>-635</wp:posOffset>
                  </wp:positionH>
                  <wp:positionV relativeFrom="paragraph">
                    <wp:posOffset>635</wp:posOffset>
                  </wp:positionV>
                  <wp:extent cx="3995420" cy="2542540"/>
                  <wp:effectExtent l="0" t="0" r="5080" b="0"/>
                  <wp:wrapTopAndBottom/>
                  <wp:docPr id="405" name="Imagen 405" descr="p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r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5420" cy="2542540"/>
                          </a:xfrm>
                          <a:prstGeom prst="rect">
                            <a:avLst/>
                          </a:prstGeom>
                          <a:noFill/>
                          <a:ln>
                            <a:noFill/>
                          </a:ln>
                        </pic:spPr>
                      </pic:pic>
                    </a:graphicData>
                  </a:graphic>
                </wp:anchor>
              </w:drawing>
            </w:r>
          </w:p>
          <w:p w:rsidR="005556C3" w:rsidRPr="00363A78" w:rsidRDefault="005556C3" w:rsidP="00166E95">
            <w:pPr>
              <w:tabs>
                <w:tab w:val="left" w:pos="426"/>
              </w:tabs>
              <w:spacing w:line="276" w:lineRule="auto"/>
              <w:rPr>
                <w:rFonts w:ascii="Arial" w:hAnsi="Arial" w:cs="Arial"/>
              </w:rPr>
            </w:pPr>
          </w:p>
        </w:tc>
      </w:tr>
      <w:tr w:rsidR="005556C3" w:rsidRPr="00234392" w:rsidTr="00363A78">
        <w:tc>
          <w:tcPr>
            <w:tcW w:w="263" w:type="pct"/>
            <w:gridSpan w:val="2"/>
          </w:tcPr>
          <w:p w:rsidR="005556C3" w:rsidRPr="00234392" w:rsidRDefault="005556C3" w:rsidP="00166E95">
            <w:pPr>
              <w:spacing w:before="40" w:after="40"/>
              <w:rPr>
                <w:rFonts w:ascii="Arial" w:hAnsi="Arial" w:cs="Arial"/>
              </w:rPr>
            </w:pPr>
          </w:p>
        </w:tc>
        <w:tc>
          <w:tcPr>
            <w:tcW w:w="4737" w:type="pct"/>
            <w:gridSpan w:val="5"/>
            <w:hideMark/>
          </w:tcPr>
          <w:p w:rsidR="005556C3" w:rsidRPr="00234392" w:rsidRDefault="005556C3" w:rsidP="00166E95">
            <w:pPr>
              <w:spacing w:line="276" w:lineRule="auto"/>
              <w:jc w:val="both"/>
              <w:rPr>
                <w:rFonts w:ascii="Arial" w:hAnsi="Arial" w:cs="Arial"/>
              </w:rPr>
            </w:pPr>
            <w:r w:rsidRPr="00234392">
              <w:rPr>
                <w:rFonts w:ascii="Arial" w:hAnsi="Arial" w:cs="Arial"/>
              </w:rPr>
              <w:t>Para cada una de las siguientes afirmaciones indica si son verdaderas (V) o falsas (F):</w:t>
            </w:r>
          </w:p>
        </w:tc>
      </w:tr>
      <w:tr w:rsidR="005556C3" w:rsidRPr="00234392" w:rsidTr="00135E7E">
        <w:tc>
          <w:tcPr>
            <w:tcW w:w="263" w:type="pct"/>
            <w:gridSpan w:val="2"/>
          </w:tcPr>
          <w:p w:rsidR="005556C3" w:rsidRPr="00234392" w:rsidRDefault="005556C3" w:rsidP="00166E95">
            <w:pPr>
              <w:spacing w:before="40" w:after="40"/>
              <w:rPr>
                <w:rFonts w:ascii="Arial" w:hAnsi="Arial" w:cs="Arial"/>
              </w:rPr>
            </w:pPr>
          </w:p>
        </w:tc>
        <w:tc>
          <w:tcPr>
            <w:tcW w:w="198" w:type="pct"/>
            <w:hideMark/>
          </w:tcPr>
          <w:p w:rsidR="005556C3" w:rsidRPr="00234392" w:rsidRDefault="005556C3" w:rsidP="00166E95">
            <w:pPr>
              <w:spacing w:before="40" w:after="40"/>
              <w:jc w:val="center"/>
              <w:rPr>
                <w:rFonts w:ascii="Arial" w:hAnsi="Arial" w:cs="Arial"/>
                <w:highlight w:val="yellow"/>
              </w:rPr>
            </w:pPr>
            <w:r w:rsidRPr="00234392">
              <w:rPr>
                <w:rFonts w:ascii="Arial" w:hAnsi="Arial" w:cs="Arial"/>
              </w:rPr>
              <w:t>A</w:t>
            </w:r>
          </w:p>
        </w:tc>
        <w:tc>
          <w:tcPr>
            <w:tcW w:w="3691" w:type="pct"/>
            <w:gridSpan w:val="3"/>
            <w:tcBorders>
              <w:right w:val="single" w:sz="4" w:space="0" w:color="auto"/>
            </w:tcBorders>
            <w:hideMark/>
          </w:tcPr>
          <w:p w:rsidR="005556C3" w:rsidRPr="00234392" w:rsidRDefault="005556C3" w:rsidP="00166E95">
            <w:pPr>
              <w:jc w:val="both"/>
              <w:rPr>
                <w:rFonts w:ascii="Arial" w:hAnsi="Arial" w:cs="Arial"/>
                <w:lang w:val="af-ZA"/>
              </w:rPr>
            </w:pPr>
            <w:r>
              <w:rPr>
                <w:rFonts w:ascii="Arial" w:hAnsi="Arial" w:cs="Arial"/>
                <w:lang w:val="af-ZA"/>
              </w:rPr>
              <w:t>Al comienzo de la enfermedad, los priones se acumulan exponencialmente</w:t>
            </w:r>
            <w:r w:rsidRPr="00234392">
              <w:rPr>
                <w:rFonts w:ascii="Arial" w:hAnsi="Arial" w:cs="Arial"/>
                <w:lang w:val="af-ZA"/>
              </w:rPr>
              <w:t>.</w:t>
            </w:r>
          </w:p>
        </w:tc>
        <w:tc>
          <w:tcPr>
            <w:tcW w:w="848" w:type="pct"/>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jc w:val="center"/>
              <w:rPr>
                <w:rFonts w:ascii="Arial" w:hAnsi="Arial" w:cs="Arial"/>
              </w:rPr>
            </w:pPr>
          </w:p>
        </w:tc>
      </w:tr>
      <w:tr w:rsidR="005556C3" w:rsidRPr="00234392" w:rsidTr="00135E7E">
        <w:tc>
          <w:tcPr>
            <w:tcW w:w="263" w:type="pct"/>
            <w:gridSpan w:val="2"/>
          </w:tcPr>
          <w:p w:rsidR="005556C3" w:rsidRPr="00234392" w:rsidRDefault="005556C3" w:rsidP="00166E95">
            <w:pPr>
              <w:spacing w:before="40" w:after="40"/>
              <w:rPr>
                <w:rFonts w:ascii="Arial" w:hAnsi="Arial" w:cs="Arial"/>
              </w:rPr>
            </w:pPr>
          </w:p>
        </w:tc>
        <w:tc>
          <w:tcPr>
            <w:tcW w:w="198"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B</w:t>
            </w:r>
          </w:p>
        </w:tc>
        <w:tc>
          <w:tcPr>
            <w:tcW w:w="3691" w:type="pct"/>
            <w:gridSpan w:val="3"/>
            <w:tcBorders>
              <w:right w:val="single" w:sz="4" w:space="0" w:color="auto"/>
            </w:tcBorders>
            <w:hideMark/>
          </w:tcPr>
          <w:p w:rsidR="005556C3" w:rsidRPr="00234392" w:rsidRDefault="005556C3" w:rsidP="00166E95">
            <w:pPr>
              <w:jc w:val="both"/>
              <w:rPr>
                <w:rFonts w:ascii="Arial" w:hAnsi="Arial" w:cs="Arial"/>
                <w:lang w:val="af-ZA"/>
              </w:rPr>
            </w:pPr>
            <w:r>
              <w:rPr>
                <w:rFonts w:ascii="Arial" w:hAnsi="Arial" w:cs="Arial"/>
                <w:lang w:val="af-ZA"/>
              </w:rPr>
              <w:t>Las enfermedades de priones de animales pueden propagarse a los seres humanos</w:t>
            </w:r>
          </w:p>
        </w:tc>
        <w:tc>
          <w:tcPr>
            <w:tcW w:w="848" w:type="pct"/>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jc w:val="center"/>
              <w:rPr>
                <w:rFonts w:ascii="Arial" w:hAnsi="Arial" w:cs="Arial"/>
              </w:rPr>
            </w:pPr>
          </w:p>
        </w:tc>
      </w:tr>
      <w:tr w:rsidR="005556C3" w:rsidRPr="00234392" w:rsidTr="00135E7E">
        <w:tc>
          <w:tcPr>
            <w:tcW w:w="263" w:type="pct"/>
            <w:gridSpan w:val="2"/>
          </w:tcPr>
          <w:p w:rsidR="005556C3" w:rsidRPr="00234392" w:rsidRDefault="005556C3" w:rsidP="00166E95">
            <w:pPr>
              <w:spacing w:before="40" w:after="40"/>
              <w:rPr>
                <w:rFonts w:ascii="Arial" w:hAnsi="Arial" w:cs="Arial"/>
              </w:rPr>
            </w:pPr>
          </w:p>
        </w:tc>
        <w:tc>
          <w:tcPr>
            <w:tcW w:w="198"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C</w:t>
            </w:r>
          </w:p>
        </w:tc>
        <w:tc>
          <w:tcPr>
            <w:tcW w:w="3691" w:type="pct"/>
            <w:gridSpan w:val="3"/>
            <w:tcBorders>
              <w:right w:val="single" w:sz="4" w:space="0" w:color="auto"/>
            </w:tcBorders>
            <w:hideMark/>
          </w:tcPr>
          <w:p w:rsidR="005556C3" w:rsidRPr="00234392" w:rsidRDefault="005556C3" w:rsidP="00166E95">
            <w:pPr>
              <w:jc w:val="both"/>
              <w:rPr>
                <w:rFonts w:ascii="Arial" w:hAnsi="Arial" w:cs="Arial"/>
                <w:lang w:val="af-ZA"/>
              </w:rPr>
            </w:pPr>
            <w:r>
              <w:rPr>
                <w:rFonts w:ascii="Arial" w:hAnsi="Arial" w:cs="Arial"/>
                <w:lang w:val="af-ZA"/>
              </w:rPr>
              <w:t>El ganado con algunas variante genéticas puede estar protegido de enfermedades priónicas</w:t>
            </w:r>
          </w:p>
        </w:tc>
        <w:tc>
          <w:tcPr>
            <w:tcW w:w="848" w:type="pct"/>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jc w:val="center"/>
              <w:rPr>
                <w:rFonts w:ascii="Arial" w:hAnsi="Arial" w:cs="Arial"/>
              </w:rPr>
            </w:pPr>
          </w:p>
        </w:tc>
      </w:tr>
      <w:tr w:rsidR="005556C3" w:rsidRPr="00234392" w:rsidTr="00135E7E">
        <w:tc>
          <w:tcPr>
            <w:tcW w:w="263" w:type="pct"/>
            <w:gridSpan w:val="2"/>
          </w:tcPr>
          <w:p w:rsidR="005556C3" w:rsidRPr="00234392" w:rsidRDefault="005556C3" w:rsidP="00166E95">
            <w:pPr>
              <w:spacing w:before="40" w:after="40"/>
              <w:rPr>
                <w:rFonts w:ascii="Arial" w:hAnsi="Arial" w:cs="Arial"/>
              </w:rPr>
            </w:pPr>
          </w:p>
        </w:tc>
        <w:tc>
          <w:tcPr>
            <w:tcW w:w="198"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D</w:t>
            </w:r>
          </w:p>
        </w:tc>
        <w:tc>
          <w:tcPr>
            <w:tcW w:w="3691" w:type="pct"/>
            <w:gridSpan w:val="3"/>
            <w:tcBorders>
              <w:right w:val="single" w:sz="4" w:space="0" w:color="auto"/>
            </w:tcBorders>
            <w:hideMark/>
          </w:tcPr>
          <w:p w:rsidR="005556C3" w:rsidRPr="00234392" w:rsidRDefault="005556C3" w:rsidP="00166E95">
            <w:pPr>
              <w:jc w:val="both"/>
              <w:rPr>
                <w:rFonts w:ascii="Arial" w:hAnsi="Arial" w:cs="Arial"/>
                <w:lang w:val="af-ZA"/>
              </w:rPr>
            </w:pPr>
            <w:r>
              <w:rPr>
                <w:rFonts w:ascii="Arial" w:hAnsi="Arial" w:cs="Arial"/>
                <w:lang w:val="af-ZA"/>
              </w:rPr>
              <w:t>Prohibir los suplementos de proteína animal en la dieta del ganado es una manera eficaz de prevenir el</w:t>
            </w:r>
            <w:r w:rsidR="00D91423">
              <w:rPr>
                <w:rFonts w:ascii="Arial" w:hAnsi="Arial" w:cs="Arial"/>
                <w:lang w:val="af-ZA"/>
              </w:rPr>
              <w:t xml:space="preserve"> r</w:t>
            </w:r>
            <w:r>
              <w:rPr>
                <w:rFonts w:ascii="Arial" w:hAnsi="Arial" w:cs="Arial"/>
                <w:lang w:val="af-ZA"/>
              </w:rPr>
              <w:t>etorno de las enfermedades priónicas</w:t>
            </w:r>
          </w:p>
        </w:tc>
        <w:tc>
          <w:tcPr>
            <w:tcW w:w="848" w:type="pct"/>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jc w:val="center"/>
              <w:rPr>
                <w:rFonts w:ascii="Arial" w:hAnsi="Arial" w:cs="Arial"/>
              </w:rPr>
            </w:pPr>
          </w:p>
        </w:tc>
      </w:tr>
      <w:tr w:rsidR="005556C3" w:rsidRPr="00234392" w:rsidTr="00135E7E">
        <w:tc>
          <w:tcPr>
            <w:tcW w:w="263" w:type="pct"/>
            <w:gridSpan w:val="2"/>
          </w:tcPr>
          <w:p w:rsidR="005556C3" w:rsidRPr="00234392" w:rsidRDefault="005556C3" w:rsidP="00166E95">
            <w:pPr>
              <w:spacing w:before="40" w:after="40"/>
              <w:rPr>
                <w:rFonts w:ascii="Arial" w:hAnsi="Arial" w:cs="Arial"/>
              </w:rPr>
            </w:pPr>
          </w:p>
        </w:tc>
        <w:tc>
          <w:tcPr>
            <w:tcW w:w="198"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E</w:t>
            </w:r>
          </w:p>
        </w:tc>
        <w:tc>
          <w:tcPr>
            <w:tcW w:w="3691" w:type="pct"/>
            <w:gridSpan w:val="3"/>
            <w:tcBorders>
              <w:right w:val="single" w:sz="4" w:space="0" w:color="auto"/>
            </w:tcBorders>
            <w:hideMark/>
          </w:tcPr>
          <w:p w:rsidR="005556C3" w:rsidRPr="00234392" w:rsidRDefault="005556C3" w:rsidP="00166E95">
            <w:pPr>
              <w:tabs>
                <w:tab w:val="left" w:pos="851"/>
              </w:tabs>
              <w:spacing w:after="0" w:line="240" w:lineRule="auto"/>
              <w:jc w:val="both"/>
              <w:rPr>
                <w:rFonts w:ascii="Arial" w:hAnsi="Arial" w:cs="Arial"/>
                <w:lang w:val="af-ZA"/>
              </w:rPr>
            </w:pPr>
            <w:r>
              <w:rPr>
                <w:rFonts w:cs="Calibri"/>
              </w:rPr>
              <w:t xml:space="preserve">Pueden trasmitirse por contacto cercano con fluidos corporales infectados y materia gris </w:t>
            </w:r>
          </w:p>
        </w:tc>
        <w:tc>
          <w:tcPr>
            <w:tcW w:w="848" w:type="pct"/>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jc w:val="center"/>
              <w:rPr>
                <w:rFonts w:ascii="Arial" w:hAnsi="Arial" w:cs="Arial"/>
              </w:rPr>
            </w:pPr>
          </w:p>
        </w:tc>
      </w:tr>
      <w:tr w:rsidR="005556C3" w:rsidRPr="00234392" w:rsidTr="00363A78">
        <w:tc>
          <w:tcPr>
            <w:tcW w:w="5000" w:type="pct"/>
            <w:gridSpan w:val="7"/>
          </w:tcPr>
          <w:p w:rsidR="005556C3" w:rsidRPr="00234392" w:rsidRDefault="005556C3" w:rsidP="00166E95">
            <w:pPr>
              <w:spacing w:before="40" w:after="40"/>
              <w:rPr>
                <w:rFonts w:ascii="Arial" w:hAnsi="Arial" w:cs="Arial"/>
              </w:rPr>
            </w:pPr>
            <w:r>
              <w:br w:type="page"/>
            </w:r>
          </w:p>
        </w:tc>
      </w:tr>
      <w:tr w:rsidR="005556C3" w:rsidRPr="00234392" w:rsidTr="00363A78">
        <w:tc>
          <w:tcPr>
            <w:tcW w:w="248" w:type="pct"/>
            <w:hideMark/>
          </w:tcPr>
          <w:p w:rsidR="005556C3" w:rsidRPr="00234392" w:rsidRDefault="00412B3E" w:rsidP="00166E95">
            <w:pPr>
              <w:spacing w:before="40" w:after="40"/>
              <w:jc w:val="center"/>
              <w:rPr>
                <w:rFonts w:ascii="Arial" w:hAnsi="Arial" w:cs="Arial"/>
                <w:lang w:val="en-US"/>
              </w:rPr>
            </w:pPr>
            <w:r>
              <w:rPr>
                <w:rFonts w:ascii="Arial" w:hAnsi="Arial" w:cs="Arial"/>
              </w:rPr>
              <w:t>1</w:t>
            </w:r>
            <w:r w:rsidR="005556C3" w:rsidRPr="00234392">
              <w:rPr>
                <w:rFonts w:ascii="Arial" w:hAnsi="Arial" w:cs="Arial"/>
              </w:rPr>
              <w:t>6.</w:t>
            </w:r>
          </w:p>
        </w:tc>
        <w:tc>
          <w:tcPr>
            <w:tcW w:w="4752" w:type="pct"/>
            <w:gridSpan w:val="6"/>
          </w:tcPr>
          <w:p w:rsidR="005556C3" w:rsidRPr="00571AAE" w:rsidRDefault="005556C3" w:rsidP="00166E95">
            <w:pPr>
              <w:spacing w:line="276" w:lineRule="auto"/>
              <w:jc w:val="both"/>
              <w:rPr>
                <w:rFonts w:ascii="Arial" w:hAnsi="Arial" w:cs="Arial"/>
                <w:lang w:val="es-AR"/>
              </w:rPr>
            </w:pPr>
            <w:r w:rsidRPr="00571AAE">
              <w:rPr>
                <w:rFonts w:ascii="Arial" w:hAnsi="Arial" w:cs="Arial"/>
                <w:lang w:val="es-AR"/>
              </w:rPr>
              <w:t xml:space="preserve">La </w:t>
            </w:r>
            <w:r>
              <w:rPr>
                <w:rFonts w:ascii="Arial" w:hAnsi="Arial" w:cs="Arial"/>
                <w:lang w:val="es-AR"/>
              </w:rPr>
              <w:t xml:space="preserve">siguiente </w:t>
            </w:r>
            <w:r w:rsidRPr="00571AAE">
              <w:rPr>
                <w:rFonts w:ascii="Arial" w:hAnsi="Arial" w:cs="Arial"/>
                <w:lang w:val="es-AR"/>
              </w:rPr>
              <w:t xml:space="preserve">genealogía muestra </w:t>
            </w:r>
            <w:r>
              <w:rPr>
                <w:rFonts w:ascii="Arial" w:hAnsi="Arial" w:cs="Arial"/>
                <w:lang w:val="es-AR"/>
              </w:rPr>
              <w:t xml:space="preserve">cómo se hereda </w:t>
            </w:r>
            <w:r w:rsidRPr="00571AAE">
              <w:rPr>
                <w:rFonts w:ascii="Arial" w:hAnsi="Arial" w:cs="Arial"/>
                <w:lang w:val="es-AR"/>
              </w:rPr>
              <w:t>una enfermedad genética rara (autosómica dominante).</w:t>
            </w:r>
            <w:r w:rsidRPr="00571AAE">
              <w:rPr>
                <w:rFonts w:ascii="Arial" w:hAnsi="Arial" w:cs="Arial"/>
                <w:spacing w:val="14"/>
                <w:lang w:val="es-AR"/>
              </w:rPr>
              <w:t xml:space="preserve"> No se conoce el locus para esta enfermedad</w:t>
            </w:r>
            <w:r w:rsidRPr="00571AAE">
              <w:rPr>
                <w:rFonts w:ascii="Arial" w:hAnsi="Arial" w:cs="Arial"/>
                <w:lang w:val="es-AR"/>
              </w:rPr>
              <w:t>.</w:t>
            </w:r>
            <w:r w:rsidRPr="00571AAE">
              <w:rPr>
                <w:rFonts w:ascii="Arial" w:hAnsi="Arial" w:cs="Arial"/>
                <w:spacing w:val="14"/>
                <w:lang w:val="es-AR"/>
              </w:rPr>
              <w:t xml:space="preserve"> Un asesor genético desea saber si el gen de la enfermedad esta está ligado a un marcador genético (microsatélites) localizado en el cromosoma 5. Este microsatélite tiene dos variantes principales: alelo 1 y alelo 2. La genealogía muestra la herencia de la enfermedad (oscuro significa que la persona tiene la enfermedad) y el marcador del microsatellite asociado en cada persona (1 o 2)</w:t>
            </w:r>
          </w:p>
          <w:p w:rsidR="005556C3" w:rsidRPr="00571AAE" w:rsidRDefault="005556C3" w:rsidP="00166E95">
            <w:pPr>
              <w:pStyle w:val="Prrafodelista"/>
              <w:tabs>
                <w:tab w:val="left" w:pos="4257"/>
              </w:tabs>
              <w:spacing w:line="276" w:lineRule="auto"/>
              <w:ind w:left="360"/>
              <w:jc w:val="both"/>
              <w:rPr>
                <w:rFonts w:ascii="Arial" w:hAnsi="Arial" w:cs="Arial"/>
                <w:lang w:val="es-AR"/>
              </w:rPr>
            </w:pPr>
          </w:p>
          <w:p w:rsidR="005556C3" w:rsidRPr="00571AAE" w:rsidRDefault="005556C3" w:rsidP="00166E95">
            <w:pPr>
              <w:pStyle w:val="Prrafodelista"/>
              <w:spacing w:line="276" w:lineRule="auto"/>
              <w:ind w:left="2160"/>
              <w:jc w:val="both"/>
              <w:rPr>
                <w:rFonts w:ascii="Arial" w:hAnsi="Arial" w:cs="Arial"/>
              </w:rPr>
            </w:pPr>
            <w:r>
              <w:rPr>
                <w:rFonts w:ascii="Arial" w:hAnsi="Arial" w:cs="Arial"/>
                <w:noProof/>
                <w:lang w:eastAsia="es-MX"/>
              </w:rPr>
              <w:lastRenderedPageBreak/>
              <w:drawing>
                <wp:inline distT="0" distB="0" distL="0" distR="0">
                  <wp:extent cx="3990975" cy="1724025"/>
                  <wp:effectExtent l="0" t="0" r="0" b="0"/>
                  <wp:docPr id="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0975" cy="1724025"/>
                          </a:xfrm>
                          <a:prstGeom prst="rect">
                            <a:avLst/>
                          </a:prstGeom>
                          <a:noFill/>
                          <a:ln>
                            <a:noFill/>
                          </a:ln>
                        </pic:spPr>
                      </pic:pic>
                    </a:graphicData>
                  </a:graphic>
                </wp:inline>
              </w:drawing>
            </w:r>
          </w:p>
          <w:p w:rsidR="005556C3" w:rsidRPr="00571AAE" w:rsidRDefault="005556C3" w:rsidP="00166E95">
            <w:pPr>
              <w:widowControl w:val="0"/>
              <w:suppressAutoHyphens/>
              <w:spacing w:after="0" w:line="276" w:lineRule="auto"/>
              <w:rPr>
                <w:rFonts w:ascii="Arial" w:hAnsi="Arial" w:cs="Arial"/>
                <w:lang w:val="es-AR"/>
              </w:rPr>
            </w:pPr>
          </w:p>
          <w:p w:rsidR="005556C3" w:rsidRPr="00571AAE" w:rsidRDefault="005556C3" w:rsidP="00166E95">
            <w:pPr>
              <w:suppressAutoHyphens/>
              <w:spacing w:line="276" w:lineRule="auto"/>
              <w:rPr>
                <w:rFonts w:ascii="Arial" w:hAnsi="Arial" w:cs="Arial"/>
                <w:b/>
              </w:rPr>
            </w:pPr>
          </w:p>
          <w:p w:rsidR="005556C3" w:rsidRPr="00571AAE" w:rsidRDefault="005556C3" w:rsidP="00166E95">
            <w:pPr>
              <w:spacing w:before="40" w:after="40"/>
              <w:jc w:val="both"/>
              <w:rPr>
                <w:rFonts w:ascii="Arial" w:hAnsi="Arial" w:cs="Arial"/>
              </w:rPr>
            </w:pPr>
            <w:r w:rsidRPr="00571AAE">
              <w:rPr>
                <w:rFonts w:ascii="Arial" w:eastAsia="DFKai-SB" w:hAnsi="Arial" w:cs="Arial"/>
              </w:rPr>
              <w:br w:type="page"/>
            </w:r>
            <w:r>
              <w:rPr>
                <w:rFonts w:ascii="Arial" w:hAnsi="Arial" w:cs="Arial"/>
                <w:b/>
                <w:bCs/>
              </w:rPr>
              <w:t xml:space="preserve">Indica </w:t>
            </w:r>
            <w:r w:rsidRPr="006113BF">
              <w:rPr>
                <w:rFonts w:ascii="Arial" w:hAnsi="Arial" w:cs="Arial"/>
                <w:b/>
                <w:bCs/>
              </w:rPr>
              <w:t xml:space="preserve">para cada una de las siguientes afirmaciones si son verdaderas </w:t>
            </w:r>
            <w:r>
              <w:rPr>
                <w:rFonts w:ascii="Arial" w:hAnsi="Arial" w:cs="Arial"/>
                <w:b/>
                <w:bCs/>
              </w:rPr>
              <w:t xml:space="preserve">(V) </w:t>
            </w:r>
            <w:r w:rsidRPr="006113BF">
              <w:rPr>
                <w:rFonts w:ascii="Arial" w:hAnsi="Arial" w:cs="Arial"/>
                <w:b/>
                <w:bCs/>
              </w:rPr>
              <w:t>o fals</w:t>
            </w:r>
            <w:r>
              <w:rPr>
                <w:rFonts w:ascii="Arial" w:hAnsi="Arial" w:cs="Arial"/>
                <w:b/>
                <w:bCs/>
              </w:rPr>
              <w:t>as (F)</w:t>
            </w:r>
          </w:p>
        </w:tc>
      </w:tr>
      <w:tr w:rsidR="005556C3" w:rsidRPr="00234392" w:rsidTr="00135E7E">
        <w:tc>
          <w:tcPr>
            <w:tcW w:w="248" w:type="pct"/>
          </w:tcPr>
          <w:p w:rsidR="005556C3" w:rsidRPr="00234392" w:rsidRDefault="005556C3" w:rsidP="00166E95">
            <w:pPr>
              <w:spacing w:before="40" w:after="40"/>
              <w:rPr>
                <w:rFonts w:ascii="Arial" w:hAnsi="Arial" w:cs="Arial"/>
              </w:rPr>
            </w:pPr>
          </w:p>
        </w:tc>
        <w:tc>
          <w:tcPr>
            <w:tcW w:w="217" w:type="pct"/>
            <w:gridSpan w:val="3"/>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A</w:t>
            </w:r>
          </w:p>
        </w:tc>
        <w:tc>
          <w:tcPr>
            <w:tcW w:w="3657" w:type="pct"/>
            <w:tcBorders>
              <w:right w:val="single" w:sz="4" w:space="0" w:color="auto"/>
            </w:tcBorders>
          </w:tcPr>
          <w:p w:rsidR="005556C3" w:rsidRPr="00571AAE" w:rsidRDefault="005556C3" w:rsidP="00166E95">
            <w:pPr>
              <w:spacing w:before="40" w:after="40"/>
              <w:jc w:val="both"/>
              <w:rPr>
                <w:rFonts w:ascii="Arial" w:hAnsi="Arial" w:cs="Arial"/>
              </w:rPr>
            </w:pPr>
            <w:r w:rsidRPr="00571AAE">
              <w:rPr>
                <w:rFonts w:ascii="Arial" w:hAnsi="Arial" w:cs="Arial"/>
                <w:lang w:val="es-AR"/>
              </w:rPr>
              <w:t>Es posible que el gen causante de la enfermedad este localizado en el cromosoma 5</w:t>
            </w:r>
          </w:p>
        </w:tc>
        <w:tc>
          <w:tcPr>
            <w:tcW w:w="87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248" w:type="pct"/>
          </w:tcPr>
          <w:p w:rsidR="005556C3" w:rsidRPr="00234392" w:rsidRDefault="005556C3" w:rsidP="00166E95">
            <w:pPr>
              <w:spacing w:before="40" w:after="40"/>
              <w:rPr>
                <w:rFonts w:ascii="Arial" w:hAnsi="Arial" w:cs="Arial"/>
              </w:rPr>
            </w:pPr>
          </w:p>
        </w:tc>
        <w:tc>
          <w:tcPr>
            <w:tcW w:w="217" w:type="pct"/>
            <w:gridSpan w:val="3"/>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B</w:t>
            </w:r>
          </w:p>
        </w:tc>
        <w:tc>
          <w:tcPr>
            <w:tcW w:w="3657" w:type="pct"/>
            <w:tcBorders>
              <w:right w:val="single" w:sz="4" w:space="0" w:color="auto"/>
            </w:tcBorders>
          </w:tcPr>
          <w:p w:rsidR="005556C3" w:rsidRPr="00571AAE" w:rsidRDefault="005556C3" w:rsidP="00166E95">
            <w:pPr>
              <w:widowControl w:val="0"/>
              <w:suppressAutoHyphens/>
              <w:spacing w:after="0" w:line="276" w:lineRule="auto"/>
              <w:rPr>
                <w:rFonts w:ascii="Arial" w:hAnsi="Arial" w:cs="Arial"/>
                <w:lang w:val="es-AR"/>
              </w:rPr>
            </w:pPr>
            <w:r w:rsidRPr="00571AAE">
              <w:rPr>
                <w:rFonts w:ascii="Arial" w:hAnsi="Arial" w:cs="Arial"/>
                <w:lang w:val="es-AR"/>
              </w:rPr>
              <w:t>Si una persona presenta la enfermedad el/ella debe tener siempre la variante 1</w:t>
            </w:r>
          </w:p>
        </w:tc>
        <w:tc>
          <w:tcPr>
            <w:tcW w:w="87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248" w:type="pct"/>
          </w:tcPr>
          <w:p w:rsidR="005556C3" w:rsidRPr="00234392" w:rsidRDefault="005556C3" w:rsidP="00166E95">
            <w:pPr>
              <w:spacing w:before="40" w:after="40"/>
              <w:rPr>
                <w:rFonts w:ascii="Arial" w:hAnsi="Arial" w:cs="Arial"/>
              </w:rPr>
            </w:pPr>
          </w:p>
        </w:tc>
        <w:tc>
          <w:tcPr>
            <w:tcW w:w="217" w:type="pct"/>
            <w:gridSpan w:val="3"/>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C</w:t>
            </w:r>
          </w:p>
        </w:tc>
        <w:tc>
          <w:tcPr>
            <w:tcW w:w="3657" w:type="pct"/>
            <w:tcBorders>
              <w:right w:val="single" w:sz="4" w:space="0" w:color="auto"/>
            </w:tcBorders>
          </w:tcPr>
          <w:p w:rsidR="005556C3" w:rsidRPr="00571AAE" w:rsidRDefault="005556C3" w:rsidP="00166E95">
            <w:pPr>
              <w:widowControl w:val="0"/>
              <w:suppressAutoHyphens/>
              <w:spacing w:after="0" w:line="276" w:lineRule="auto"/>
              <w:rPr>
                <w:rFonts w:ascii="Arial" w:hAnsi="Arial" w:cs="Arial"/>
                <w:lang w:val="es-AR"/>
              </w:rPr>
            </w:pPr>
            <w:r w:rsidRPr="00571AAE">
              <w:rPr>
                <w:rFonts w:ascii="Arial" w:hAnsi="Arial" w:cs="Arial"/>
                <w:lang w:val="es-AR"/>
              </w:rPr>
              <w:t>En la  4</w:t>
            </w:r>
            <w:r w:rsidRPr="00571AAE">
              <w:rPr>
                <w:rFonts w:ascii="Arial" w:hAnsi="Arial" w:cs="Arial"/>
                <w:vertAlign w:val="superscript"/>
                <w:lang w:val="es-AR"/>
              </w:rPr>
              <w:t>th</w:t>
            </w:r>
            <w:r w:rsidRPr="00571AAE">
              <w:rPr>
                <w:rFonts w:ascii="Arial" w:hAnsi="Arial" w:cs="Arial"/>
                <w:lang w:val="es-AR"/>
              </w:rPr>
              <w:t xml:space="preserve">  generación , solo un niño obtiene un cromosoma recombinante de su padre</w:t>
            </w:r>
          </w:p>
        </w:tc>
        <w:tc>
          <w:tcPr>
            <w:tcW w:w="87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248" w:type="pct"/>
          </w:tcPr>
          <w:p w:rsidR="005556C3" w:rsidRPr="00234392" w:rsidRDefault="005556C3" w:rsidP="00166E95">
            <w:pPr>
              <w:spacing w:before="40" w:after="40"/>
              <w:rPr>
                <w:rFonts w:ascii="Arial" w:hAnsi="Arial" w:cs="Arial"/>
              </w:rPr>
            </w:pPr>
          </w:p>
        </w:tc>
        <w:tc>
          <w:tcPr>
            <w:tcW w:w="217" w:type="pct"/>
            <w:gridSpan w:val="3"/>
            <w:hideMark/>
          </w:tcPr>
          <w:p w:rsidR="005556C3" w:rsidRPr="00234392" w:rsidRDefault="005556C3" w:rsidP="00166E95">
            <w:pPr>
              <w:spacing w:before="40" w:after="40"/>
              <w:jc w:val="center"/>
              <w:rPr>
                <w:rFonts w:ascii="Arial" w:hAnsi="Arial" w:cs="Arial"/>
              </w:rPr>
            </w:pPr>
            <w:r w:rsidRPr="00234392">
              <w:rPr>
                <w:rFonts w:ascii="Arial" w:hAnsi="Arial" w:cs="Arial"/>
              </w:rPr>
              <w:t>D</w:t>
            </w:r>
          </w:p>
        </w:tc>
        <w:tc>
          <w:tcPr>
            <w:tcW w:w="3657" w:type="pct"/>
            <w:tcBorders>
              <w:right w:val="single" w:sz="4" w:space="0" w:color="auto"/>
            </w:tcBorders>
          </w:tcPr>
          <w:p w:rsidR="005556C3" w:rsidRPr="00571AAE" w:rsidRDefault="005556C3" w:rsidP="00166E95">
            <w:pPr>
              <w:widowControl w:val="0"/>
              <w:suppressAutoHyphens/>
              <w:spacing w:after="0" w:line="276" w:lineRule="auto"/>
              <w:rPr>
                <w:rFonts w:ascii="Arial" w:hAnsi="Arial" w:cs="Arial"/>
                <w:lang w:val="es-AR"/>
              </w:rPr>
            </w:pPr>
            <w:r w:rsidRPr="00571AAE">
              <w:rPr>
                <w:rFonts w:ascii="Arial" w:hAnsi="Arial" w:cs="Arial"/>
                <w:lang w:val="es-AR"/>
              </w:rPr>
              <w:t>De la  3</w:t>
            </w:r>
            <w:r w:rsidRPr="00571AAE">
              <w:rPr>
                <w:rFonts w:ascii="Arial" w:hAnsi="Arial" w:cs="Arial"/>
                <w:vertAlign w:val="superscript"/>
                <w:lang w:val="es-AR"/>
              </w:rPr>
              <w:t>rd</w:t>
            </w:r>
            <w:r w:rsidRPr="00571AAE">
              <w:rPr>
                <w:rFonts w:ascii="Arial" w:hAnsi="Arial" w:cs="Arial"/>
                <w:lang w:val="es-AR"/>
              </w:rPr>
              <w:t xml:space="preserve"> y 4</w:t>
            </w:r>
            <w:r w:rsidRPr="00571AAE">
              <w:rPr>
                <w:rFonts w:ascii="Arial" w:hAnsi="Arial" w:cs="Arial"/>
                <w:vertAlign w:val="superscript"/>
                <w:lang w:val="es-AR"/>
              </w:rPr>
              <w:t>th</w:t>
            </w:r>
            <w:r w:rsidRPr="00571AAE">
              <w:rPr>
                <w:rFonts w:ascii="Arial" w:hAnsi="Arial" w:cs="Arial"/>
                <w:lang w:val="es-AR"/>
              </w:rPr>
              <w:t xml:space="preserve"> generación, se podría concluir que la frecuencia de recombinación entre el gen de la enfermedad y el microsatélite  es de 3/16 </w:t>
            </w:r>
          </w:p>
        </w:tc>
        <w:tc>
          <w:tcPr>
            <w:tcW w:w="87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248" w:type="pct"/>
          </w:tcPr>
          <w:p w:rsidR="005556C3" w:rsidRPr="00234392" w:rsidRDefault="005556C3" w:rsidP="00166E95">
            <w:pPr>
              <w:spacing w:before="40" w:after="40"/>
              <w:rPr>
                <w:rFonts w:ascii="Arial" w:hAnsi="Arial" w:cs="Arial"/>
              </w:rPr>
            </w:pPr>
          </w:p>
        </w:tc>
        <w:tc>
          <w:tcPr>
            <w:tcW w:w="217" w:type="pct"/>
            <w:gridSpan w:val="3"/>
            <w:hideMark/>
          </w:tcPr>
          <w:p w:rsidR="005556C3" w:rsidRPr="00234392" w:rsidRDefault="005556C3" w:rsidP="00166E95">
            <w:pPr>
              <w:spacing w:before="40" w:after="40"/>
              <w:jc w:val="center"/>
              <w:rPr>
                <w:rFonts w:ascii="Arial" w:hAnsi="Arial" w:cs="Arial"/>
              </w:rPr>
            </w:pPr>
            <w:r w:rsidRPr="00234392">
              <w:rPr>
                <w:rFonts w:ascii="Arial" w:hAnsi="Arial" w:cs="Arial"/>
              </w:rPr>
              <w:t>E</w:t>
            </w:r>
          </w:p>
        </w:tc>
        <w:tc>
          <w:tcPr>
            <w:tcW w:w="3657" w:type="pct"/>
            <w:tcBorders>
              <w:right w:val="single" w:sz="4" w:space="0" w:color="auto"/>
            </w:tcBorders>
          </w:tcPr>
          <w:p w:rsidR="005556C3" w:rsidRPr="00571AAE" w:rsidRDefault="005556C3" w:rsidP="00166E95">
            <w:pPr>
              <w:spacing w:before="40" w:after="40"/>
              <w:jc w:val="both"/>
              <w:rPr>
                <w:rFonts w:ascii="Arial" w:hAnsi="Arial" w:cs="Arial"/>
              </w:rPr>
            </w:pPr>
            <w:r>
              <w:rPr>
                <w:rFonts w:ascii="Arial" w:hAnsi="Arial" w:cs="Arial"/>
              </w:rPr>
              <w:t>Si una persona presenta la enfermedad él de be tenr la variante 2</w:t>
            </w:r>
          </w:p>
        </w:tc>
        <w:tc>
          <w:tcPr>
            <w:tcW w:w="87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bl>
    <w:p w:rsidR="005556C3" w:rsidRDefault="005556C3" w:rsidP="005556C3">
      <w:r>
        <w:br w:type="page"/>
      </w:r>
    </w:p>
    <w:tbl>
      <w:tblPr>
        <w:tblW w:w="5209" w:type="pct"/>
        <w:tblLayout w:type="fixed"/>
        <w:tblLook w:val="04A0" w:firstRow="1" w:lastRow="0" w:firstColumn="1" w:lastColumn="0" w:noHBand="0" w:noVBand="1"/>
      </w:tblPr>
      <w:tblGrid>
        <w:gridCol w:w="576"/>
        <w:gridCol w:w="387"/>
        <w:gridCol w:w="21"/>
        <w:gridCol w:w="628"/>
        <w:gridCol w:w="387"/>
        <w:gridCol w:w="6393"/>
        <w:gridCol w:w="8"/>
        <w:gridCol w:w="464"/>
        <w:gridCol w:w="532"/>
        <w:gridCol w:w="36"/>
      </w:tblGrid>
      <w:tr w:rsidR="005556C3" w:rsidRPr="00234392" w:rsidTr="00363A78">
        <w:trPr>
          <w:gridAfter w:val="1"/>
          <w:wAfter w:w="19" w:type="pct"/>
        </w:trPr>
        <w:tc>
          <w:tcPr>
            <w:tcW w:w="4981" w:type="pct"/>
            <w:gridSpan w:val="9"/>
          </w:tcPr>
          <w:p w:rsidR="005556C3" w:rsidRPr="00234392" w:rsidRDefault="005556C3" w:rsidP="00166E95">
            <w:pPr>
              <w:spacing w:before="40" w:after="40"/>
              <w:rPr>
                <w:rFonts w:ascii="Arial" w:hAnsi="Arial" w:cs="Arial"/>
              </w:rPr>
            </w:pPr>
          </w:p>
        </w:tc>
      </w:tr>
      <w:tr w:rsidR="005556C3" w:rsidRPr="00234392" w:rsidTr="00363A78">
        <w:trPr>
          <w:gridAfter w:val="1"/>
          <w:wAfter w:w="19" w:type="pct"/>
        </w:trPr>
        <w:tc>
          <w:tcPr>
            <w:tcW w:w="306" w:type="pct"/>
            <w:hideMark/>
          </w:tcPr>
          <w:p w:rsidR="005556C3" w:rsidRPr="00234392" w:rsidRDefault="00412B3E" w:rsidP="00166E95">
            <w:pPr>
              <w:spacing w:before="40" w:after="40"/>
              <w:rPr>
                <w:rFonts w:ascii="Arial" w:hAnsi="Arial" w:cs="Arial"/>
                <w:lang w:val="en-US"/>
              </w:rPr>
            </w:pPr>
            <w:r>
              <w:rPr>
                <w:rFonts w:ascii="Arial" w:hAnsi="Arial" w:cs="Arial"/>
              </w:rPr>
              <w:t>1</w:t>
            </w:r>
            <w:r w:rsidR="005556C3" w:rsidRPr="00234392">
              <w:rPr>
                <w:rFonts w:ascii="Arial" w:hAnsi="Arial" w:cs="Arial"/>
              </w:rPr>
              <w:t>7.</w:t>
            </w:r>
          </w:p>
        </w:tc>
        <w:tc>
          <w:tcPr>
            <w:tcW w:w="4675" w:type="pct"/>
            <w:gridSpan w:val="8"/>
          </w:tcPr>
          <w:p w:rsidR="005556C3" w:rsidRPr="006817D4" w:rsidRDefault="005556C3" w:rsidP="00166E95">
            <w:pPr>
              <w:pStyle w:val="Prrafodelista"/>
              <w:suppressAutoHyphens/>
              <w:spacing w:line="276" w:lineRule="auto"/>
              <w:ind w:left="0"/>
              <w:jc w:val="both"/>
              <w:rPr>
                <w:rFonts w:ascii="Arial" w:hAnsi="Arial" w:cs="Arial"/>
              </w:rPr>
            </w:pPr>
            <w:r w:rsidRPr="006817D4">
              <w:rPr>
                <w:rFonts w:ascii="Arial" w:hAnsi="Arial" w:cs="Arial"/>
                <w:lang w:val="es-AR"/>
              </w:rPr>
              <w:t xml:space="preserve">Suponiendo que el color del pelaje en caballos está determinado por un gen que tiene dos alelos B y b. El alelo B es dominante sobre b y expresa color marrón, mientras que el alelo b es recesivo y da color negro. Hay dos poblaciones de caballos en dos lugares diferentes. En población 1, la frecuencia del alelo B es de 0.5, mientras que en población 2 es de 0.2. El tamaño de población 1 es cinco veces mayor que el de la población 2. Inicialmente, ambas poblaciones estaban en equilibrio de Hardy Weinberg. Luego, las dos poblaciones se unieron formando una única población. </w:t>
            </w:r>
            <w:r w:rsidRPr="006817D4">
              <w:rPr>
                <w:rFonts w:ascii="Arial" w:hAnsi="Arial" w:cs="Arial"/>
              </w:rPr>
              <w:t>Al poco tiempo nacieron 1000 caballos.</w:t>
            </w:r>
          </w:p>
        </w:tc>
      </w:tr>
      <w:tr w:rsidR="005556C3" w:rsidRPr="00234392" w:rsidTr="00363A78">
        <w:trPr>
          <w:gridAfter w:val="1"/>
          <w:wAfter w:w="19" w:type="pct"/>
        </w:trPr>
        <w:tc>
          <w:tcPr>
            <w:tcW w:w="306" w:type="pct"/>
          </w:tcPr>
          <w:p w:rsidR="005556C3" w:rsidRPr="00234392" w:rsidRDefault="005556C3" w:rsidP="00166E95">
            <w:pPr>
              <w:spacing w:before="40" w:after="40"/>
              <w:rPr>
                <w:rFonts w:ascii="Arial" w:hAnsi="Arial" w:cs="Arial"/>
              </w:rPr>
            </w:pPr>
          </w:p>
        </w:tc>
        <w:tc>
          <w:tcPr>
            <w:tcW w:w="4675" w:type="pct"/>
            <w:gridSpan w:val="8"/>
          </w:tcPr>
          <w:p w:rsidR="005556C3" w:rsidRPr="006817D4" w:rsidRDefault="005556C3" w:rsidP="00166E95">
            <w:pPr>
              <w:suppressAutoHyphens/>
              <w:spacing w:line="276" w:lineRule="auto"/>
              <w:rPr>
                <w:rFonts w:ascii="Arial" w:hAnsi="Arial" w:cs="Arial"/>
                <w:b/>
              </w:rPr>
            </w:pPr>
          </w:p>
          <w:p w:rsidR="005556C3" w:rsidRPr="006817D4" w:rsidRDefault="005556C3" w:rsidP="00166E95">
            <w:pPr>
              <w:spacing w:before="40" w:after="40"/>
              <w:jc w:val="both"/>
              <w:rPr>
                <w:rFonts w:ascii="Arial" w:hAnsi="Arial" w:cs="Arial"/>
                <w:b/>
                <w:highlight w:val="yellow"/>
              </w:rPr>
            </w:pPr>
            <w:r w:rsidRPr="006817D4">
              <w:rPr>
                <w:rFonts w:ascii="Arial" w:eastAsia="DFKai-SB" w:hAnsi="Arial" w:cs="Arial"/>
              </w:rPr>
              <w:br w:type="page"/>
            </w:r>
            <w:r w:rsidRPr="006817D4">
              <w:rPr>
                <w:rFonts w:ascii="Arial" w:hAnsi="Arial" w:cs="Arial"/>
                <w:b/>
                <w:bCs/>
              </w:rPr>
              <w:t>Indica para cada una de las siguientes afirmaciones si son verdaderas (V) o falsas (F)</w:t>
            </w: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05" w:type="pct"/>
            <w:hideMark/>
          </w:tcPr>
          <w:p w:rsidR="005556C3" w:rsidRPr="006817D4" w:rsidRDefault="005556C3" w:rsidP="00166E95">
            <w:pPr>
              <w:spacing w:before="40" w:after="40"/>
              <w:jc w:val="center"/>
              <w:rPr>
                <w:rFonts w:ascii="Arial" w:hAnsi="Arial" w:cs="Arial"/>
                <w:lang w:val="en-US"/>
              </w:rPr>
            </w:pPr>
            <w:r w:rsidRPr="006817D4">
              <w:rPr>
                <w:rFonts w:ascii="Arial" w:hAnsi="Arial" w:cs="Arial"/>
              </w:rPr>
              <w:t>A</w:t>
            </w:r>
          </w:p>
        </w:tc>
        <w:tc>
          <w:tcPr>
            <w:tcW w:w="3938" w:type="pct"/>
            <w:gridSpan w:val="4"/>
            <w:tcBorders>
              <w:right w:val="single" w:sz="4" w:space="0" w:color="auto"/>
            </w:tcBorders>
          </w:tcPr>
          <w:p w:rsidR="005556C3" w:rsidRPr="006817D4" w:rsidRDefault="005556C3" w:rsidP="00166E95">
            <w:pPr>
              <w:pStyle w:val="Textoindependiente"/>
              <w:tabs>
                <w:tab w:val="left" w:pos="1109"/>
              </w:tabs>
              <w:wordWrap/>
              <w:autoSpaceDE/>
              <w:autoSpaceDN/>
              <w:spacing w:before="41" w:line="240" w:lineRule="auto"/>
              <w:ind w:left="0"/>
              <w:jc w:val="left"/>
              <w:textAlignment w:val="auto"/>
              <w:rPr>
                <w:rFonts w:ascii="Arial" w:hAnsi="Arial" w:cs="Arial"/>
                <w:sz w:val="22"/>
                <w:szCs w:val="22"/>
                <w:lang w:val="es-AR"/>
              </w:rPr>
            </w:pPr>
            <w:r w:rsidRPr="006817D4">
              <w:rPr>
                <w:rFonts w:ascii="Arial" w:hAnsi="Arial" w:cs="Arial"/>
                <w:sz w:val="22"/>
                <w:szCs w:val="22"/>
                <w:lang w:val="es-AR"/>
              </w:rPr>
              <w:t>Este es un ejemplo de deriva génica</w:t>
            </w:r>
          </w:p>
        </w:tc>
        <w:tc>
          <w:tcPr>
            <w:tcW w:w="532" w:type="pct"/>
            <w:gridSpan w:val="3"/>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ind w:left="310" w:hanging="283"/>
              <w:jc w:val="center"/>
              <w:rPr>
                <w:rFonts w:ascii="Arial" w:hAnsi="Arial" w:cs="Arial"/>
                <w:bC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05" w:type="pct"/>
            <w:hideMark/>
          </w:tcPr>
          <w:p w:rsidR="005556C3" w:rsidRPr="006817D4" w:rsidRDefault="005556C3" w:rsidP="00166E95">
            <w:pPr>
              <w:spacing w:before="40" w:after="40"/>
              <w:jc w:val="center"/>
              <w:rPr>
                <w:rFonts w:ascii="Arial" w:hAnsi="Arial" w:cs="Arial"/>
                <w:lang w:val="en-US"/>
              </w:rPr>
            </w:pPr>
            <w:r w:rsidRPr="006817D4">
              <w:rPr>
                <w:rFonts w:ascii="Arial" w:hAnsi="Arial" w:cs="Arial"/>
              </w:rPr>
              <w:t>B</w:t>
            </w:r>
          </w:p>
        </w:tc>
        <w:tc>
          <w:tcPr>
            <w:tcW w:w="3938" w:type="pct"/>
            <w:gridSpan w:val="4"/>
            <w:tcBorders>
              <w:right w:val="single" w:sz="4" w:space="0" w:color="auto"/>
            </w:tcBorders>
          </w:tcPr>
          <w:p w:rsidR="005556C3" w:rsidRPr="006817D4" w:rsidRDefault="005556C3" w:rsidP="00166E95">
            <w:pPr>
              <w:pStyle w:val="Textoindependiente"/>
              <w:tabs>
                <w:tab w:val="left" w:pos="1158"/>
              </w:tabs>
              <w:wordWrap/>
              <w:autoSpaceDE/>
              <w:autoSpaceDN/>
              <w:spacing w:before="41" w:line="240" w:lineRule="auto"/>
              <w:ind w:left="0"/>
              <w:jc w:val="left"/>
              <w:textAlignment w:val="auto"/>
              <w:rPr>
                <w:rFonts w:ascii="Arial" w:hAnsi="Arial" w:cs="Arial"/>
                <w:sz w:val="22"/>
                <w:szCs w:val="22"/>
                <w:lang w:val="es-AR"/>
              </w:rPr>
            </w:pPr>
            <w:r w:rsidRPr="006817D4">
              <w:rPr>
                <w:rFonts w:ascii="Arial" w:hAnsi="Arial" w:cs="Arial"/>
                <w:spacing w:val="-4"/>
                <w:sz w:val="22"/>
                <w:szCs w:val="22"/>
                <w:lang w:val="es-AR"/>
              </w:rPr>
              <w:t xml:space="preserve">Después que las poblaciones se unieron la frecuencia del alelo </w:t>
            </w:r>
            <w:r w:rsidRPr="006817D4">
              <w:rPr>
                <w:rFonts w:ascii="Arial" w:hAnsi="Arial" w:cs="Arial"/>
                <w:i/>
                <w:sz w:val="22"/>
                <w:szCs w:val="22"/>
                <w:lang w:val="es-AR"/>
              </w:rPr>
              <w:t xml:space="preserve">B </w:t>
            </w:r>
            <w:r w:rsidRPr="006817D4">
              <w:rPr>
                <w:rFonts w:ascii="Arial" w:hAnsi="Arial" w:cs="Arial"/>
                <w:sz w:val="22"/>
                <w:szCs w:val="22"/>
                <w:lang w:val="es-AR"/>
              </w:rPr>
              <w:t>es más grande que la frecuencia del alelo</w:t>
            </w:r>
            <w:r w:rsidRPr="006817D4">
              <w:rPr>
                <w:rFonts w:ascii="Arial" w:hAnsi="Arial" w:cs="Arial"/>
                <w:spacing w:val="-4"/>
                <w:sz w:val="22"/>
                <w:szCs w:val="22"/>
                <w:lang w:val="es-AR"/>
              </w:rPr>
              <w:t xml:space="preserve"> </w:t>
            </w:r>
            <w:r w:rsidRPr="006817D4">
              <w:rPr>
                <w:rFonts w:ascii="Arial" w:hAnsi="Arial" w:cs="Arial"/>
                <w:i/>
                <w:sz w:val="22"/>
                <w:szCs w:val="22"/>
                <w:lang w:val="es-AR"/>
              </w:rPr>
              <w:t>b</w:t>
            </w:r>
            <w:r w:rsidRPr="006817D4">
              <w:rPr>
                <w:rFonts w:ascii="Arial" w:hAnsi="Arial" w:cs="Arial"/>
                <w:sz w:val="22"/>
                <w:szCs w:val="22"/>
                <w:lang w:val="es-AR"/>
              </w:rPr>
              <w:t>.</w:t>
            </w:r>
          </w:p>
        </w:tc>
        <w:tc>
          <w:tcPr>
            <w:tcW w:w="532" w:type="pct"/>
            <w:gridSpan w:val="3"/>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ind w:left="310" w:hanging="283"/>
              <w:jc w:val="center"/>
              <w:rPr>
                <w:rFonts w:ascii="Arial" w:hAnsi="Arial" w:cs="Arial"/>
                <w:bC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05" w:type="pct"/>
            <w:hideMark/>
          </w:tcPr>
          <w:p w:rsidR="005556C3" w:rsidRPr="006817D4" w:rsidRDefault="005556C3" w:rsidP="00166E95">
            <w:pPr>
              <w:spacing w:before="40" w:after="40"/>
              <w:jc w:val="center"/>
              <w:rPr>
                <w:rFonts w:ascii="Arial" w:hAnsi="Arial" w:cs="Arial"/>
                <w:lang w:val="en-US"/>
              </w:rPr>
            </w:pPr>
            <w:r w:rsidRPr="006817D4">
              <w:rPr>
                <w:rFonts w:ascii="Arial" w:hAnsi="Arial" w:cs="Arial"/>
              </w:rPr>
              <w:t>C</w:t>
            </w:r>
          </w:p>
        </w:tc>
        <w:tc>
          <w:tcPr>
            <w:tcW w:w="3938" w:type="pct"/>
            <w:gridSpan w:val="4"/>
            <w:tcBorders>
              <w:right w:val="single" w:sz="4" w:space="0" w:color="auto"/>
            </w:tcBorders>
          </w:tcPr>
          <w:p w:rsidR="005556C3" w:rsidRPr="006817D4" w:rsidRDefault="005556C3" w:rsidP="00166E95">
            <w:pPr>
              <w:pStyle w:val="Textoindependiente"/>
              <w:tabs>
                <w:tab w:val="left" w:pos="1158"/>
              </w:tabs>
              <w:wordWrap/>
              <w:autoSpaceDE/>
              <w:autoSpaceDN/>
              <w:spacing w:before="45" w:line="275" w:lineRule="auto"/>
              <w:ind w:left="0" w:right="250"/>
              <w:jc w:val="left"/>
              <w:textAlignment w:val="auto"/>
              <w:rPr>
                <w:rFonts w:ascii="Arial" w:hAnsi="Arial" w:cs="Arial"/>
                <w:sz w:val="22"/>
                <w:szCs w:val="22"/>
                <w:lang w:val="es-AR"/>
              </w:rPr>
            </w:pPr>
            <w:r w:rsidRPr="006817D4">
              <w:rPr>
                <w:rFonts w:ascii="Arial" w:hAnsi="Arial" w:cs="Arial"/>
                <w:sz w:val="22"/>
                <w:szCs w:val="22"/>
                <w:lang w:val="es-AR"/>
              </w:rPr>
              <w:t>Dos generaciones después de que las poblaciones se unieran 12.6</w:t>
            </w:r>
            <w:r w:rsidRPr="006817D4">
              <w:rPr>
                <w:rFonts w:ascii="Arial" w:hAnsi="Arial" w:cs="Arial"/>
                <w:spacing w:val="-1"/>
                <w:sz w:val="22"/>
                <w:szCs w:val="22"/>
                <w:lang w:val="es-AR"/>
              </w:rPr>
              <w:t xml:space="preserve"> </w:t>
            </w:r>
            <w:r w:rsidRPr="006817D4">
              <w:rPr>
                <w:rFonts w:ascii="Arial" w:hAnsi="Arial" w:cs="Arial"/>
                <w:sz w:val="22"/>
                <w:szCs w:val="22"/>
                <w:lang w:val="es-AR"/>
              </w:rPr>
              <w:t xml:space="preserve">% de los descendientes del apareamiento entre caballos marrones </w:t>
            </w:r>
            <w:r>
              <w:rPr>
                <w:rFonts w:ascii="Arial" w:hAnsi="Arial" w:cs="Arial"/>
                <w:sz w:val="22"/>
                <w:szCs w:val="22"/>
                <w:lang w:val="es-AR"/>
              </w:rPr>
              <w:t>será</w:t>
            </w:r>
            <w:r w:rsidRPr="006817D4">
              <w:rPr>
                <w:rFonts w:ascii="Arial" w:hAnsi="Arial" w:cs="Arial"/>
                <w:sz w:val="22"/>
                <w:szCs w:val="22"/>
                <w:lang w:val="es-AR"/>
              </w:rPr>
              <w:t>n caballos negros.</w:t>
            </w:r>
          </w:p>
        </w:tc>
        <w:tc>
          <w:tcPr>
            <w:tcW w:w="532" w:type="pct"/>
            <w:gridSpan w:val="3"/>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ind w:left="310" w:hanging="283"/>
              <w:jc w:val="center"/>
              <w:rPr>
                <w:rFonts w:ascii="Arial" w:hAnsi="Arial" w:cs="Arial"/>
                <w:bC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05" w:type="pct"/>
            <w:hideMark/>
          </w:tcPr>
          <w:p w:rsidR="005556C3" w:rsidRPr="006817D4" w:rsidRDefault="005556C3" w:rsidP="00166E95">
            <w:pPr>
              <w:spacing w:before="40" w:after="40"/>
              <w:jc w:val="center"/>
              <w:rPr>
                <w:rFonts w:ascii="Arial" w:hAnsi="Arial" w:cs="Arial"/>
              </w:rPr>
            </w:pPr>
            <w:r w:rsidRPr="006817D4">
              <w:rPr>
                <w:rFonts w:ascii="Arial" w:hAnsi="Arial" w:cs="Arial"/>
              </w:rPr>
              <w:t>D</w:t>
            </w:r>
          </w:p>
        </w:tc>
        <w:tc>
          <w:tcPr>
            <w:tcW w:w="3938" w:type="pct"/>
            <w:gridSpan w:val="4"/>
            <w:tcBorders>
              <w:right w:val="single" w:sz="4" w:space="0" w:color="auto"/>
            </w:tcBorders>
          </w:tcPr>
          <w:p w:rsidR="005556C3" w:rsidRPr="006817D4" w:rsidRDefault="005556C3" w:rsidP="00166E95">
            <w:pPr>
              <w:pStyle w:val="Textoindependiente"/>
              <w:tabs>
                <w:tab w:val="left" w:pos="1158"/>
              </w:tabs>
              <w:wordWrap/>
              <w:autoSpaceDE/>
              <w:autoSpaceDN/>
              <w:spacing w:before="45" w:line="275" w:lineRule="auto"/>
              <w:ind w:left="0" w:right="250"/>
              <w:jc w:val="left"/>
              <w:textAlignment w:val="auto"/>
              <w:rPr>
                <w:rFonts w:ascii="Arial" w:hAnsi="Arial" w:cs="Arial"/>
                <w:sz w:val="22"/>
                <w:szCs w:val="22"/>
                <w:lang w:val="es-AR"/>
              </w:rPr>
            </w:pPr>
            <w:r w:rsidRPr="006817D4">
              <w:rPr>
                <w:rFonts w:ascii="Arial" w:hAnsi="Arial" w:cs="Arial"/>
                <w:sz w:val="22"/>
                <w:szCs w:val="22"/>
                <w:lang w:val="es-AR"/>
              </w:rPr>
              <w:t>De los</w:t>
            </w:r>
            <w:r w:rsidRPr="006817D4">
              <w:rPr>
                <w:rFonts w:ascii="Arial" w:hAnsi="Arial" w:cs="Arial"/>
                <w:spacing w:val="-2"/>
                <w:sz w:val="22"/>
                <w:szCs w:val="22"/>
                <w:lang w:val="es-AR"/>
              </w:rPr>
              <w:t xml:space="preserve"> </w:t>
            </w:r>
            <w:r w:rsidRPr="006817D4">
              <w:rPr>
                <w:rFonts w:ascii="Arial" w:hAnsi="Arial" w:cs="Arial"/>
                <w:sz w:val="22"/>
                <w:szCs w:val="22"/>
                <w:lang w:val="es-AR"/>
              </w:rPr>
              <w:t>1000 caballos nacidos en la primera generación después que se unieran las poblaciones,</w:t>
            </w:r>
            <w:r w:rsidRPr="006817D4">
              <w:rPr>
                <w:rFonts w:ascii="Arial" w:hAnsi="Arial" w:cs="Arial"/>
                <w:spacing w:val="-2"/>
                <w:sz w:val="22"/>
                <w:szCs w:val="22"/>
                <w:lang w:val="es-AR"/>
              </w:rPr>
              <w:t xml:space="preserve"> se espera que </w:t>
            </w:r>
            <w:r w:rsidRPr="006817D4">
              <w:rPr>
                <w:rFonts w:ascii="Arial" w:hAnsi="Arial" w:cs="Arial"/>
                <w:sz w:val="22"/>
                <w:szCs w:val="22"/>
                <w:lang w:val="es-AR"/>
              </w:rPr>
              <w:t>698 sean marrones.</w:t>
            </w:r>
          </w:p>
        </w:tc>
        <w:tc>
          <w:tcPr>
            <w:tcW w:w="532" w:type="pct"/>
            <w:gridSpan w:val="3"/>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ind w:left="310" w:hanging="283"/>
              <w:jc w:val="center"/>
              <w:rPr>
                <w:rFonts w:ascii="Arial" w:hAnsi="Arial" w:cs="Arial"/>
                <w:bC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05" w:type="pct"/>
            <w:hideMark/>
          </w:tcPr>
          <w:p w:rsidR="005556C3" w:rsidRPr="006817D4" w:rsidRDefault="005556C3" w:rsidP="00166E95">
            <w:pPr>
              <w:spacing w:before="40" w:after="40"/>
              <w:jc w:val="center"/>
              <w:rPr>
                <w:rFonts w:ascii="Arial" w:hAnsi="Arial" w:cs="Arial"/>
              </w:rPr>
            </w:pPr>
            <w:r w:rsidRPr="006817D4">
              <w:rPr>
                <w:rFonts w:ascii="Arial" w:hAnsi="Arial" w:cs="Arial"/>
              </w:rPr>
              <w:t>E</w:t>
            </w:r>
          </w:p>
        </w:tc>
        <w:tc>
          <w:tcPr>
            <w:tcW w:w="3938" w:type="pct"/>
            <w:gridSpan w:val="4"/>
            <w:tcBorders>
              <w:right w:val="single" w:sz="4" w:space="0" w:color="auto"/>
            </w:tcBorders>
          </w:tcPr>
          <w:p w:rsidR="005556C3" w:rsidRPr="006817D4" w:rsidRDefault="005556C3" w:rsidP="00166E95">
            <w:pPr>
              <w:rPr>
                <w:rFonts w:ascii="Arial" w:hAnsi="Arial" w:cs="Arial"/>
              </w:rPr>
            </w:pPr>
            <w:r>
              <w:rPr>
                <w:rFonts w:ascii="Arial" w:hAnsi="Arial" w:cs="Arial"/>
              </w:rPr>
              <w:t xml:space="preserve">La frecuencia del alelo </w:t>
            </w:r>
            <w:r w:rsidRPr="006817D4">
              <w:rPr>
                <w:rFonts w:ascii="Arial" w:hAnsi="Arial" w:cs="Arial"/>
                <w:i/>
              </w:rPr>
              <w:t xml:space="preserve">b </w:t>
            </w:r>
            <w:r>
              <w:rPr>
                <w:rFonts w:ascii="Arial" w:hAnsi="Arial" w:cs="Arial"/>
              </w:rPr>
              <w:t xml:space="preserve">es más grande que la del alelo </w:t>
            </w:r>
            <w:r w:rsidRPr="006817D4">
              <w:rPr>
                <w:rFonts w:ascii="Arial" w:hAnsi="Arial" w:cs="Arial"/>
                <w:i/>
              </w:rPr>
              <w:t>B</w:t>
            </w:r>
          </w:p>
        </w:tc>
        <w:tc>
          <w:tcPr>
            <w:tcW w:w="532" w:type="pct"/>
            <w:gridSpan w:val="3"/>
            <w:tcBorders>
              <w:top w:val="single" w:sz="4" w:space="0" w:color="auto"/>
              <w:left w:val="single" w:sz="4" w:space="0" w:color="auto"/>
              <w:bottom w:val="single" w:sz="4" w:space="0" w:color="auto"/>
              <w:right w:val="single" w:sz="4" w:space="0" w:color="auto"/>
            </w:tcBorders>
          </w:tcPr>
          <w:p w:rsidR="005556C3" w:rsidRPr="00234392" w:rsidRDefault="005556C3" w:rsidP="00166E95">
            <w:pPr>
              <w:autoSpaceDE w:val="0"/>
              <w:autoSpaceDN w:val="0"/>
              <w:adjustRightInd w:val="0"/>
              <w:spacing w:before="40" w:after="40"/>
              <w:ind w:left="310" w:hanging="283"/>
              <w:jc w:val="center"/>
              <w:rPr>
                <w:rFonts w:ascii="Arial" w:hAnsi="Arial" w:cs="Arial"/>
                <w:bCs/>
              </w:rPr>
            </w:pPr>
          </w:p>
        </w:tc>
      </w:tr>
      <w:tr w:rsidR="00412B3E" w:rsidRPr="00234392" w:rsidTr="00363A78">
        <w:tc>
          <w:tcPr>
            <w:tcW w:w="5000" w:type="pct"/>
            <w:gridSpan w:val="10"/>
          </w:tcPr>
          <w:p w:rsidR="00412B3E" w:rsidRPr="00234392" w:rsidRDefault="00412B3E" w:rsidP="00166E95">
            <w:pPr>
              <w:spacing w:before="40" w:after="40"/>
              <w:rPr>
                <w:rFonts w:ascii="Arial" w:hAnsi="Arial" w:cs="Arial"/>
              </w:rPr>
            </w:pPr>
            <w:r>
              <w:br w:type="page"/>
            </w:r>
          </w:p>
        </w:tc>
      </w:tr>
      <w:tr w:rsidR="005556C3" w:rsidRPr="00234392" w:rsidTr="00363A78">
        <w:trPr>
          <w:gridAfter w:val="1"/>
          <w:wAfter w:w="19" w:type="pct"/>
        </w:trPr>
        <w:tc>
          <w:tcPr>
            <w:tcW w:w="855" w:type="pct"/>
            <w:gridSpan w:val="4"/>
            <w:hideMark/>
          </w:tcPr>
          <w:p w:rsidR="005556C3" w:rsidRPr="00234392" w:rsidRDefault="00412B3E" w:rsidP="00166E95">
            <w:pPr>
              <w:spacing w:before="40" w:after="40"/>
              <w:rPr>
                <w:rFonts w:ascii="Arial" w:hAnsi="Arial" w:cs="Arial"/>
                <w:lang w:val="en-US"/>
              </w:rPr>
            </w:pPr>
            <w:r>
              <w:rPr>
                <w:rFonts w:ascii="Arial" w:hAnsi="Arial" w:cs="Arial"/>
              </w:rPr>
              <w:t>18</w:t>
            </w:r>
            <w:r w:rsidR="005556C3" w:rsidRPr="00234392">
              <w:rPr>
                <w:rFonts w:ascii="Arial" w:hAnsi="Arial" w:cs="Arial"/>
              </w:rPr>
              <w:t>.</w:t>
            </w:r>
          </w:p>
        </w:tc>
        <w:tc>
          <w:tcPr>
            <w:tcW w:w="4126" w:type="pct"/>
            <w:gridSpan w:val="5"/>
          </w:tcPr>
          <w:p w:rsidR="005556C3" w:rsidRPr="00234392" w:rsidRDefault="005556C3" w:rsidP="00166E95">
            <w:pPr>
              <w:spacing w:before="40" w:after="40"/>
              <w:jc w:val="both"/>
              <w:rPr>
                <w:rFonts w:ascii="Arial" w:hAnsi="Arial" w:cs="Arial"/>
              </w:rPr>
            </w:pPr>
            <w:r w:rsidRPr="006A5FE3">
              <w:rPr>
                <w:rFonts w:ascii="Arial" w:hAnsi="Arial" w:cs="Arial"/>
              </w:rPr>
              <w:t>Un criador de zorros de pelaje plateado encontró en su granja un zorro de pelaje platino. Al cruzar este zorro platino con sus zorros plateados la descendencia fue siempre 1/2 platino + 1/2 plateado. Al cruzar zorros platino entre sí, obtuvo zorros platino y plateado en las proporciones 2/3 y 1/3 respectivamente. Como se indica en las siguientes cruzas.</w:t>
            </w:r>
          </w:p>
        </w:tc>
      </w:tr>
      <w:tr w:rsidR="007158AD" w:rsidRPr="00234392" w:rsidTr="00363A78">
        <w:trPr>
          <w:gridAfter w:val="1"/>
          <w:wAfter w:w="19" w:type="pct"/>
        </w:trPr>
        <w:tc>
          <w:tcPr>
            <w:tcW w:w="855" w:type="pct"/>
            <w:gridSpan w:val="4"/>
          </w:tcPr>
          <w:p w:rsidR="007158AD" w:rsidRPr="00234392" w:rsidRDefault="007158AD" w:rsidP="007158AD">
            <w:pPr>
              <w:spacing w:before="40" w:after="40"/>
              <w:rPr>
                <w:rFonts w:ascii="Arial" w:hAnsi="Arial" w:cs="Arial"/>
              </w:rPr>
            </w:pPr>
          </w:p>
        </w:tc>
        <w:tc>
          <w:tcPr>
            <w:tcW w:w="4126" w:type="pct"/>
            <w:gridSpan w:val="5"/>
          </w:tcPr>
          <w:p w:rsidR="007158AD" w:rsidRPr="007158AD" w:rsidRDefault="007158AD" w:rsidP="007158AD">
            <w:pPr>
              <w:spacing w:line="256" w:lineRule="auto"/>
              <w:jc w:val="both"/>
              <w:rPr>
                <w:rFonts w:ascii="Arial" w:hAnsi="Arial" w:cs="Arial"/>
              </w:rPr>
            </w:pPr>
          </w:p>
          <w:p w:rsidR="007158AD" w:rsidRPr="00234392" w:rsidRDefault="007158AD" w:rsidP="007158AD">
            <w:pPr>
              <w:spacing w:line="256" w:lineRule="auto"/>
              <w:jc w:val="both"/>
              <w:rPr>
                <w:rFonts w:ascii="Arial" w:hAnsi="Arial" w:cs="Arial"/>
              </w:rPr>
            </w:pPr>
            <w:r w:rsidRPr="007158AD">
              <w:rPr>
                <w:rFonts w:ascii="Arial" w:hAnsi="Arial" w:cs="Arial"/>
              </w:rPr>
              <w:t>Indica para cada una de las siguientes afirmaciones si son verdaderas (V) o falsas (F)</w:t>
            </w:r>
          </w:p>
        </w:tc>
      </w:tr>
      <w:tr w:rsidR="005556C3" w:rsidRPr="00234392" w:rsidTr="00135E7E">
        <w:tc>
          <w:tcPr>
            <w:tcW w:w="855" w:type="pct"/>
            <w:gridSpan w:val="4"/>
          </w:tcPr>
          <w:p w:rsidR="005556C3" w:rsidRPr="00234392" w:rsidRDefault="005556C3" w:rsidP="00166E95">
            <w:pPr>
              <w:spacing w:before="40" w:after="40"/>
              <w:rPr>
                <w:rFonts w:ascii="Arial" w:hAnsi="Arial" w:cs="Arial"/>
              </w:rPr>
            </w:pPr>
          </w:p>
        </w:tc>
        <w:tc>
          <w:tcPr>
            <w:tcW w:w="205"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A</w:t>
            </w:r>
          </w:p>
        </w:tc>
        <w:tc>
          <w:tcPr>
            <w:tcW w:w="3639" w:type="pct"/>
            <w:gridSpan w:val="3"/>
            <w:tcBorders>
              <w:right w:val="single" w:sz="4" w:space="0" w:color="auto"/>
            </w:tcBorders>
          </w:tcPr>
          <w:p w:rsidR="005556C3" w:rsidRPr="002F6FB9" w:rsidRDefault="005556C3" w:rsidP="00166E95">
            <w:pPr>
              <w:pStyle w:val="Prrafodelista"/>
              <w:widowControl w:val="0"/>
              <w:suppressAutoHyphens/>
              <w:spacing w:after="0" w:line="240" w:lineRule="auto"/>
              <w:ind w:left="0"/>
              <w:jc w:val="both"/>
              <w:rPr>
                <w:rFonts w:ascii="Times New Roman" w:hAnsi="Times New Roman"/>
                <w:lang w:val="es-AR"/>
              </w:rPr>
            </w:pPr>
            <w:r w:rsidRPr="009934C5">
              <w:rPr>
                <w:rFonts w:ascii="Arial" w:hAnsi="Arial" w:cs="Arial"/>
                <w:lang w:val="af-ZA"/>
              </w:rPr>
              <w:t>Como del cruce entre zorros platino se obtienen tanto zorros platino como plateados podemos deducir que el carácter plateado es recesivo</w:t>
            </w:r>
          </w:p>
        </w:tc>
        <w:tc>
          <w:tcPr>
            <w:tcW w:w="301"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855" w:type="pct"/>
            <w:gridSpan w:val="4"/>
          </w:tcPr>
          <w:p w:rsidR="005556C3" w:rsidRPr="00234392" w:rsidRDefault="005556C3" w:rsidP="00166E95">
            <w:pPr>
              <w:spacing w:before="40" w:after="40"/>
              <w:rPr>
                <w:rFonts w:ascii="Arial" w:hAnsi="Arial" w:cs="Arial"/>
              </w:rPr>
            </w:pPr>
          </w:p>
        </w:tc>
        <w:tc>
          <w:tcPr>
            <w:tcW w:w="205"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B</w:t>
            </w:r>
          </w:p>
        </w:tc>
        <w:tc>
          <w:tcPr>
            <w:tcW w:w="3639" w:type="pct"/>
            <w:gridSpan w:val="3"/>
            <w:tcBorders>
              <w:right w:val="single" w:sz="4" w:space="0" w:color="auto"/>
            </w:tcBorders>
          </w:tcPr>
          <w:p w:rsidR="005556C3" w:rsidRPr="002F6FB9" w:rsidRDefault="005556C3" w:rsidP="00166E95">
            <w:pPr>
              <w:pStyle w:val="Prrafodelista"/>
              <w:widowControl w:val="0"/>
              <w:suppressAutoHyphens/>
              <w:spacing w:after="0" w:line="240" w:lineRule="auto"/>
              <w:ind w:left="0"/>
              <w:rPr>
                <w:rFonts w:ascii="Times New Roman" w:hAnsi="Times New Roman"/>
                <w:lang w:val="es-AR"/>
              </w:rPr>
            </w:pPr>
            <w:r w:rsidRPr="009934C5">
              <w:rPr>
                <w:rFonts w:ascii="Arial" w:hAnsi="Arial" w:cs="Arial"/>
                <w:lang w:val="af-ZA"/>
              </w:rPr>
              <w:t>El hecho de que del cruce entre zorros plateados</w:t>
            </w:r>
            <w:r>
              <w:rPr>
                <w:rFonts w:ascii="Arial" w:hAnsi="Arial" w:cs="Arial"/>
                <w:lang w:val="af-ZA"/>
              </w:rPr>
              <w:t xml:space="preserve"> se</w:t>
            </w:r>
            <w:r w:rsidRPr="009934C5">
              <w:rPr>
                <w:rFonts w:ascii="Arial" w:hAnsi="Arial" w:cs="Arial"/>
                <w:lang w:val="af-ZA"/>
              </w:rPr>
              <w:t xml:space="preserve"> produzca una descendencia equilibrada de zorros platino y plateados nos sugiere que los z</w:t>
            </w:r>
            <w:r>
              <w:rPr>
                <w:rFonts w:ascii="Arial" w:hAnsi="Arial" w:cs="Arial"/>
                <w:lang w:val="af-ZA"/>
              </w:rPr>
              <w:t>orros platino son siempre homo</w:t>
            </w:r>
            <w:r w:rsidRPr="009934C5">
              <w:rPr>
                <w:rFonts w:ascii="Arial" w:hAnsi="Arial" w:cs="Arial"/>
                <w:lang w:val="af-ZA"/>
              </w:rPr>
              <w:t>cigotos</w:t>
            </w:r>
            <w:r>
              <w:rPr>
                <w:rFonts w:ascii="Arial" w:hAnsi="Arial" w:cs="Arial"/>
                <w:lang w:val="af-ZA"/>
              </w:rPr>
              <w:t xml:space="preserve"> </w:t>
            </w:r>
          </w:p>
        </w:tc>
        <w:tc>
          <w:tcPr>
            <w:tcW w:w="301"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855" w:type="pct"/>
            <w:gridSpan w:val="4"/>
          </w:tcPr>
          <w:p w:rsidR="005556C3" w:rsidRPr="00234392" w:rsidRDefault="005556C3" w:rsidP="00166E95">
            <w:pPr>
              <w:spacing w:before="40" w:after="40"/>
              <w:rPr>
                <w:rFonts w:ascii="Arial" w:hAnsi="Arial" w:cs="Arial"/>
              </w:rPr>
            </w:pPr>
          </w:p>
        </w:tc>
        <w:tc>
          <w:tcPr>
            <w:tcW w:w="205" w:type="pct"/>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C</w:t>
            </w:r>
          </w:p>
        </w:tc>
        <w:tc>
          <w:tcPr>
            <w:tcW w:w="3639" w:type="pct"/>
            <w:gridSpan w:val="3"/>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lang w:val="af-ZA"/>
              </w:rPr>
              <w:t>P</w:t>
            </w:r>
            <w:r w:rsidRPr="009934C5">
              <w:rPr>
                <w:rFonts w:ascii="Arial" w:hAnsi="Arial" w:cs="Arial"/>
                <w:lang w:val="af-ZA"/>
              </w:rPr>
              <w:t>robablemente el gen responsable del carácter p</w:t>
            </w:r>
            <w:r>
              <w:rPr>
                <w:rFonts w:ascii="Arial" w:hAnsi="Arial" w:cs="Arial"/>
                <w:lang w:val="af-ZA"/>
              </w:rPr>
              <w:t>latino es letal en homocigosis.</w:t>
            </w:r>
          </w:p>
        </w:tc>
        <w:tc>
          <w:tcPr>
            <w:tcW w:w="301"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855" w:type="pct"/>
            <w:gridSpan w:val="4"/>
          </w:tcPr>
          <w:p w:rsidR="005556C3" w:rsidRPr="00234392" w:rsidRDefault="005556C3" w:rsidP="00166E95">
            <w:pPr>
              <w:spacing w:before="40" w:after="40"/>
              <w:rPr>
                <w:rFonts w:ascii="Arial" w:hAnsi="Arial" w:cs="Arial"/>
              </w:rPr>
            </w:pPr>
          </w:p>
        </w:tc>
        <w:tc>
          <w:tcPr>
            <w:tcW w:w="205" w:type="pct"/>
            <w:hideMark/>
          </w:tcPr>
          <w:p w:rsidR="005556C3" w:rsidRPr="00234392" w:rsidRDefault="005556C3" w:rsidP="00166E95">
            <w:pPr>
              <w:spacing w:before="40" w:after="40"/>
              <w:jc w:val="center"/>
              <w:rPr>
                <w:rFonts w:ascii="Arial" w:hAnsi="Arial" w:cs="Arial"/>
              </w:rPr>
            </w:pPr>
            <w:r w:rsidRPr="00234392">
              <w:rPr>
                <w:rFonts w:ascii="Arial" w:hAnsi="Arial" w:cs="Arial"/>
              </w:rPr>
              <w:t>D</w:t>
            </w:r>
          </w:p>
        </w:tc>
        <w:tc>
          <w:tcPr>
            <w:tcW w:w="3639" w:type="pct"/>
            <w:gridSpan w:val="3"/>
            <w:tcBorders>
              <w:right w:val="single" w:sz="4" w:space="0" w:color="auto"/>
            </w:tcBorders>
          </w:tcPr>
          <w:p w:rsidR="005556C3" w:rsidRPr="005E31C9" w:rsidRDefault="005556C3" w:rsidP="00166E95">
            <w:pPr>
              <w:pStyle w:val="Prrafodelista"/>
              <w:widowControl w:val="0"/>
              <w:suppressAutoHyphens/>
              <w:spacing w:after="0" w:line="276" w:lineRule="auto"/>
              <w:ind w:left="0"/>
              <w:jc w:val="both"/>
              <w:rPr>
                <w:rFonts w:ascii="Times New Roman" w:hAnsi="Times New Roman"/>
                <w:b/>
                <w:lang w:val="es-AR"/>
              </w:rPr>
            </w:pPr>
            <w:r>
              <w:rPr>
                <w:rFonts w:ascii="Arial" w:hAnsi="Arial" w:cs="Arial"/>
                <w:lang w:val="af-ZA"/>
              </w:rPr>
              <w:t>El</w:t>
            </w:r>
            <w:r w:rsidRPr="009934C5">
              <w:rPr>
                <w:rFonts w:ascii="Arial" w:hAnsi="Arial" w:cs="Arial"/>
                <w:lang w:val="af-ZA"/>
              </w:rPr>
              <w:t xml:space="preserve"> carácter híbrido de los zorros platino explicaría también por qué al cruzarlos entre sí se obtiene la proporción 2:3 en vez de 3:1,</w:t>
            </w:r>
            <w:r w:rsidRPr="00234392">
              <w:rPr>
                <w:rFonts w:ascii="Arial" w:hAnsi="Arial" w:cs="Arial"/>
                <w:lang w:val="af-ZA"/>
              </w:rPr>
              <w:t>.</w:t>
            </w:r>
          </w:p>
        </w:tc>
        <w:tc>
          <w:tcPr>
            <w:tcW w:w="301"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c>
          <w:tcPr>
            <w:tcW w:w="855" w:type="pct"/>
            <w:gridSpan w:val="4"/>
          </w:tcPr>
          <w:p w:rsidR="005556C3" w:rsidRPr="00234392" w:rsidRDefault="005556C3" w:rsidP="00166E95">
            <w:pPr>
              <w:spacing w:before="40" w:after="40"/>
              <w:rPr>
                <w:rFonts w:ascii="Arial" w:hAnsi="Arial" w:cs="Arial"/>
              </w:rPr>
            </w:pPr>
          </w:p>
        </w:tc>
        <w:tc>
          <w:tcPr>
            <w:tcW w:w="205" w:type="pct"/>
            <w:hideMark/>
          </w:tcPr>
          <w:p w:rsidR="005556C3" w:rsidRPr="00234392" w:rsidRDefault="005556C3" w:rsidP="00166E95">
            <w:pPr>
              <w:spacing w:before="40" w:after="40"/>
              <w:jc w:val="center"/>
              <w:rPr>
                <w:rFonts w:ascii="Arial" w:hAnsi="Arial" w:cs="Arial"/>
              </w:rPr>
            </w:pPr>
            <w:r w:rsidRPr="00234392">
              <w:rPr>
                <w:rFonts w:ascii="Arial" w:hAnsi="Arial" w:cs="Arial"/>
              </w:rPr>
              <w:t>E</w:t>
            </w:r>
          </w:p>
        </w:tc>
        <w:tc>
          <w:tcPr>
            <w:tcW w:w="3639" w:type="pct"/>
            <w:gridSpan w:val="3"/>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lang w:val="af-ZA"/>
              </w:rPr>
              <w:t xml:space="preserve">De la cruza de zorros plateados con plateados se obtendrán la </w:t>
            </w:r>
            <w:r>
              <w:rPr>
                <w:rFonts w:ascii="Arial" w:hAnsi="Arial" w:cs="Arial"/>
                <w:lang w:val="af-ZA"/>
              </w:rPr>
              <w:lastRenderedPageBreak/>
              <w:t>misma proporción de plateados y platinados.</w:t>
            </w:r>
          </w:p>
        </w:tc>
        <w:tc>
          <w:tcPr>
            <w:tcW w:w="301"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363A78">
        <w:trPr>
          <w:gridAfter w:val="1"/>
          <w:wAfter w:w="19" w:type="pct"/>
        </w:trPr>
        <w:tc>
          <w:tcPr>
            <w:tcW w:w="4453" w:type="pct"/>
            <w:gridSpan w:val="7"/>
          </w:tcPr>
          <w:p w:rsidR="005556C3" w:rsidRDefault="005556C3" w:rsidP="00166E95">
            <w:pPr>
              <w:spacing w:before="40" w:after="40"/>
              <w:rPr>
                <w:rFonts w:ascii="Arial" w:hAnsi="Arial" w:cs="Arial"/>
              </w:rPr>
            </w:pPr>
            <w:r>
              <w:br w:type="page"/>
            </w:r>
          </w:p>
          <w:p w:rsidR="005556C3" w:rsidRPr="00234392" w:rsidRDefault="005556C3" w:rsidP="00166E95">
            <w:pPr>
              <w:spacing w:before="40" w:after="40"/>
              <w:rPr>
                <w:rFonts w:ascii="Arial" w:hAnsi="Arial" w:cs="Arial"/>
              </w:rPr>
            </w:pPr>
          </w:p>
        </w:tc>
        <w:tc>
          <w:tcPr>
            <w:tcW w:w="528" w:type="pct"/>
            <w:gridSpan w:val="2"/>
          </w:tcPr>
          <w:p w:rsidR="005556C3" w:rsidRPr="00234392" w:rsidRDefault="005556C3" w:rsidP="00166E95">
            <w:pPr>
              <w:spacing w:before="40" w:after="40"/>
              <w:rPr>
                <w:rFonts w:ascii="Arial" w:hAnsi="Arial" w:cs="Arial"/>
              </w:rPr>
            </w:pPr>
          </w:p>
        </w:tc>
      </w:tr>
      <w:tr w:rsidR="005556C3" w:rsidRPr="00234392" w:rsidTr="00363A78">
        <w:trPr>
          <w:gridAfter w:val="1"/>
          <w:wAfter w:w="19" w:type="pct"/>
        </w:trPr>
        <w:tc>
          <w:tcPr>
            <w:tcW w:w="306" w:type="pct"/>
            <w:hideMark/>
          </w:tcPr>
          <w:p w:rsidR="005556C3" w:rsidRPr="00234392" w:rsidRDefault="00412B3E" w:rsidP="00166E95">
            <w:pPr>
              <w:spacing w:before="40" w:after="40"/>
              <w:rPr>
                <w:rFonts w:ascii="Arial" w:hAnsi="Arial" w:cs="Arial"/>
                <w:lang w:val="en-US"/>
              </w:rPr>
            </w:pPr>
            <w:r>
              <w:rPr>
                <w:rFonts w:ascii="Arial" w:hAnsi="Arial" w:cs="Arial"/>
              </w:rPr>
              <w:t>19</w:t>
            </w:r>
            <w:r w:rsidR="005556C3" w:rsidRPr="00234392">
              <w:rPr>
                <w:rFonts w:ascii="Arial" w:hAnsi="Arial" w:cs="Arial"/>
              </w:rPr>
              <w:t>.</w:t>
            </w:r>
          </w:p>
        </w:tc>
        <w:tc>
          <w:tcPr>
            <w:tcW w:w="4675" w:type="pct"/>
            <w:gridSpan w:val="8"/>
            <w:hideMark/>
          </w:tcPr>
          <w:p w:rsidR="005556C3" w:rsidRPr="00234392" w:rsidRDefault="005556C3" w:rsidP="00166E95">
            <w:pPr>
              <w:jc w:val="both"/>
              <w:rPr>
                <w:rFonts w:ascii="Arial" w:hAnsi="Arial" w:cs="Arial"/>
              </w:rPr>
            </w:pPr>
            <w:r>
              <w:rPr>
                <w:rFonts w:ascii="Arial" w:hAnsi="Arial" w:cs="Arial"/>
              </w:rPr>
              <w:t>Observa la siguiente imagen, corresponde a los genes del desarrollo de Drosophila:</w:t>
            </w:r>
          </w:p>
        </w:tc>
      </w:tr>
      <w:tr w:rsidR="005556C3" w:rsidRPr="00234392" w:rsidTr="00363A78">
        <w:trPr>
          <w:gridAfter w:val="1"/>
          <w:wAfter w:w="19" w:type="pct"/>
        </w:trPr>
        <w:tc>
          <w:tcPr>
            <w:tcW w:w="306" w:type="pct"/>
          </w:tcPr>
          <w:p w:rsidR="005556C3" w:rsidRPr="00234392" w:rsidRDefault="005556C3" w:rsidP="00166E95">
            <w:pPr>
              <w:spacing w:before="40" w:after="40"/>
              <w:rPr>
                <w:rFonts w:ascii="Arial" w:hAnsi="Arial" w:cs="Arial"/>
              </w:rPr>
            </w:pPr>
          </w:p>
        </w:tc>
        <w:tc>
          <w:tcPr>
            <w:tcW w:w="4675" w:type="pct"/>
            <w:gridSpan w:val="8"/>
          </w:tcPr>
          <w:p w:rsidR="005556C3" w:rsidRDefault="005556C3" w:rsidP="00166E95">
            <w:pPr>
              <w:spacing w:before="40" w:after="40"/>
              <w:jc w:val="center"/>
              <w:rPr>
                <w:rFonts w:ascii="Arial" w:hAnsi="Arial" w:cs="Arial"/>
                <w:noProof/>
                <w:lang w:eastAsia="es-MX"/>
              </w:rPr>
            </w:pPr>
            <w:r>
              <w:rPr>
                <w:rFonts w:ascii="Arial" w:hAnsi="Arial" w:cs="Arial"/>
                <w:noProof/>
                <w:lang w:eastAsia="es-MX"/>
              </w:rPr>
              <w:drawing>
                <wp:inline distT="0" distB="0" distL="0" distR="0">
                  <wp:extent cx="1969770" cy="2776855"/>
                  <wp:effectExtent l="0" t="0" r="0" b="0"/>
                  <wp:docPr id="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770" cy="2776855"/>
                          </a:xfrm>
                          <a:prstGeom prst="rect">
                            <a:avLst/>
                          </a:prstGeom>
                          <a:noFill/>
                        </pic:spPr>
                      </pic:pic>
                    </a:graphicData>
                  </a:graphic>
                </wp:inline>
              </w:drawing>
            </w:r>
          </w:p>
          <w:p w:rsidR="005556C3" w:rsidRPr="00645277" w:rsidRDefault="005556C3" w:rsidP="00166E95">
            <w:pPr>
              <w:spacing w:before="40" w:after="40"/>
              <w:jc w:val="center"/>
              <w:rPr>
                <w:rFonts w:ascii="Arial" w:hAnsi="Arial" w:cs="Arial"/>
                <w:noProof/>
                <w:lang w:eastAsia="es-MX"/>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16" w:type="pct"/>
            <w:gridSpan w:val="2"/>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A</w:t>
            </w:r>
          </w:p>
        </w:tc>
        <w:tc>
          <w:tcPr>
            <w:tcW w:w="3931" w:type="pct"/>
            <w:gridSpan w:val="4"/>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rPr>
              <w:t xml:space="preserve">El número 3 corresponde a los genes de la regla par; son genes que dividen en bandas al embrión como se observa en la imagen; en ella las bandas oscuras corresponden a la expresión de nanos, mientras que las bandas claras corresponden a la expresión de la proteína bicoide. </w:t>
            </w:r>
          </w:p>
        </w:tc>
        <w:tc>
          <w:tcPr>
            <w:tcW w:w="52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16" w:type="pct"/>
            <w:gridSpan w:val="2"/>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B</w:t>
            </w:r>
          </w:p>
        </w:tc>
        <w:tc>
          <w:tcPr>
            <w:tcW w:w="3931" w:type="pct"/>
            <w:gridSpan w:val="4"/>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rPr>
              <w:t xml:space="preserve">La mutación de los genes que están representados en 1 es letal, y altera el desarrollo del eje anteroposterior o dorsoventral del organismo; son genes que se expresan en forma de gradientes de concentración.  </w:t>
            </w:r>
          </w:p>
        </w:tc>
        <w:tc>
          <w:tcPr>
            <w:tcW w:w="52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16" w:type="pct"/>
            <w:gridSpan w:val="2"/>
            <w:hideMark/>
          </w:tcPr>
          <w:p w:rsidR="005556C3" w:rsidRPr="00234392" w:rsidRDefault="005556C3" w:rsidP="00166E95">
            <w:pPr>
              <w:spacing w:before="40" w:after="40"/>
              <w:jc w:val="center"/>
              <w:rPr>
                <w:rFonts w:ascii="Arial" w:hAnsi="Arial" w:cs="Arial"/>
                <w:lang w:val="en-US"/>
              </w:rPr>
            </w:pPr>
            <w:r w:rsidRPr="00234392">
              <w:rPr>
                <w:rFonts w:ascii="Arial" w:hAnsi="Arial" w:cs="Arial"/>
              </w:rPr>
              <w:t>C</w:t>
            </w:r>
          </w:p>
        </w:tc>
        <w:tc>
          <w:tcPr>
            <w:tcW w:w="3931" w:type="pct"/>
            <w:gridSpan w:val="4"/>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rPr>
              <w:t xml:space="preserve">En 5 se encuentran los genes homeóticos, ellos se encargan de establecer la identidad anterior y posterior de los segmentos. </w:t>
            </w:r>
          </w:p>
        </w:tc>
        <w:tc>
          <w:tcPr>
            <w:tcW w:w="52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16" w:type="pct"/>
            <w:gridSpan w:val="2"/>
            <w:hideMark/>
          </w:tcPr>
          <w:p w:rsidR="005556C3" w:rsidRPr="00234392" w:rsidRDefault="005556C3" w:rsidP="00166E95">
            <w:pPr>
              <w:spacing w:before="40" w:after="40"/>
              <w:jc w:val="center"/>
              <w:rPr>
                <w:rFonts w:ascii="Arial" w:hAnsi="Arial" w:cs="Arial"/>
              </w:rPr>
            </w:pPr>
            <w:r w:rsidRPr="00234392">
              <w:rPr>
                <w:rFonts w:ascii="Arial" w:hAnsi="Arial" w:cs="Arial"/>
              </w:rPr>
              <w:t>D</w:t>
            </w:r>
          </w:p>
        </w:tc>
        <w:tc>
          <w:tcPr>
            <w:tcW w:w="3931" w:type="pct"/>
            <w:gridSpan w:val="4"/>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rPr>
              <w:t xml:space="preserve">wingless y hedgehog son representantes de los genes con el número 4; son los denominados genes de la polaridad del segmento, determinan la conversión de los parasegmentos en segmentos definittivos. </w:t>
            </w:r>
          </w:p>
        </w:tc>
        <w:tc>
          <w:tcPr>
            <w:tcW w:w="52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r w:rsidR="005556C3" w:rsidRPr="00234392" w:rsidTr="00135E7E">
        <w:trPr>
          <w:gridAfter w:val="1"/>
          <w:wAfter w:w="19" w:type="pct"/>
        </w:trPr>
        <w:tc>
          <w:tcPr>
            <w:tcW w:w="306" w:type="pct"/>
          </w:tcPr>
          <w:p w:rsidR="005556C3" w:rsidRPr="00234392" w:rsidRDefault="005556C3" w:rsidP="00166E95">
            <w:pPr>
              <w:spacing w:before="40" w:after="40"/>
              <w:rPr>
                <w:rFonts w:ascii="Arial" w:hAnsi="Arial" w:cs="Arial"/>
              </w:rPr>
            </w:pPr>
          </w:p>
        </w:tc>
        <w:tc>
          <w:tcPr>
            <w:tcW w:w="216" w:type="pct"/>
            <w:gridSpan w:val="2"/>
            <w:hideMark/>
          </w:tcPr>
          <w:p w:rsidR="005556C3" w:rsidRPr="00234392" w:rsidRDefault="005556C3" w:rsidP="00166E95">
            <w:pPr>
              <w:spacing w:before="40" w:after="40"/>
              <w:jc w:val="center"/>
              <w:rPr>
                <w:rFonts w:ascii="Arial" w:hAnsi="Arial" w:cs="Arial"/>
              </w:rPr>
            </w:pPr>
            <w:r w:rsidRPr="00234392">
              <w:rPr>
                <w:rFonts w:ascii="Arial" w:hAnsi="Arial" w:cs="Arial"/>
              </w:rPr>
              <w:t>E</w:t>
            </w:r>
          </w:p>
        </w:tc>
        <w:tc>
          <w:tcPr>
            <w:tcW w:w="3931" w:type="pct"/>
            <w:gridSpan w:val="4"/>
            <w:tcBorders>
              <w:right w:val="single" w:sz="4" w:space="0" w:color="auto"/>
            </w:tcBorders>
          </w:tcPr>
          <w:p w:rsidR="005556C3" w:rsidRPr="00234392" w:rsidRDefault="005556C3" w:rsidP="00166E95">
            <w:pPr>
              <w:spacing w:before="40" w:after="40"/>
              <w:jc w:val="both"/>
              <w:rPr>
                <w:rFonts w:ascii="Arial" w:hAnsi="Arial" w:cs="Arial"/>
              </w:rPr>
            </w:pPr>
            <w:r>
              <w:rPr>
                <w:rFonts w:ascii="Arial" w:hAnsi="Arial" w:cs="Arial"/>
                <w:color w:val="2E2E2E"/>
                <w:shd w:val="clear" w:color="auto" w:fill="FFFFFB"/>
              </w:rPr>
              <w:t>En 2 se encuentran genes cigóticos del grupo de los “genes de la segmentación</w:t>
            </w:r>
            <w:r w:rsidRPr="00234392">
              <w:rPr>
                <w:rFonts w:ascii="Arial" w:eastAsia="Times New Roman" w:hAnsi="Arial" w:cs="Arial"/>
                <w:lang w:eastAsia="es-ES_tradnl"/>
              </w:rPr>
              <w:t xml:space="preserve"> </w:t>
            </w:r>
            <w:r>
              <w:rPr>
                <w:rFonts w:ascii="Arial" w:eastAsia="Times New Roman" w:hAnsi="Arial" w:cs="Arial"/>
                <w:lang w:eastAsia="es-ES_tradnl"/>
              </w:rPr>
              <w:t>en este caso los GAP. Establecen la tagmosis del organismo.</w:t>
            </w:r>
          </w:p>
        </w:tc>
        <w:tc>
          <w:tcPr>
            <w:tcW w:w="528" w:type="pct"/>
            <w:gridSpan w:val="2"/>
            <w:tcBorders>
              <w:top w:val="single" w:sz="4" w:space="0" w:color="auto"/>
              <w:left w:val="single" w:sz="4" w:space="0" w:color="auto"/>
              <w:bottom w:val="single" w:sz="4" w:space="0" w:color="auto"/>
              <w:right w:val="single" w:sz="4" w:space="0" w:color="auto"/>
            </w:tcBorders>
          </w:tcPr>
          <w:p w:rsidR="005556C3" w:rsidRPr="00234392" w:rsidRDefault="005556C3" w:rsidP="00166E95">
            <w:pPr>
              <w:spacing w:before="40" w:after="40"/>
              <w:jc w:val="both"/>
              <w:rPr>
                <w:rFonts w:ascii="Arial" w:hAnsi="Arial" w:cs="Arial"/>
                <w:lang w:val="en-US"/>
              </w:rPr>
            </w:pPr>
          </w:p>
        </w:tc>
      </w:tr>
    </w:tbl>
    <w:p w:rsidR="00412B3E" w:rsidRDefault="00412B3E">
      <w:r>
        <w:br w:type="page"/>
      </w:r>
    </w:p>
    <w:tbl>
      <w:tblPr>
        <w:tblW w:w="5189" w:type="pct"/>
        <w:tblLayout w:type="fixed"/>
        <w:tblLook w:val="04A0" w:firstRow="1" w:lastRow="0" w:firstColumn="1" w:lastColumn="0" w:noHBand="0" w:noVBand="1"/>
      </w:tblPr>
      <w:tblGrid>
        <w:gridCol w:w="577"/>
        <w:gridCol w:w="346"/>
        <w:gridCol w:w="7310"/>
        <w:gridCol w:w="1163"/>
      </w:tblGrid>
      <w:tr w:rsidR="00412B3E" w:rsidTr="00363A78">
        <w:tc>
          <w:tcPr>
            <w:tcW w:w="307" w:type="pct"/>
          </w:tcPr>
          <w:p w:rsidR="00412B3E" w:rsidRDefault="00412B3E" w:rsidP="00166E95">
            <w:pPr>
              <w:spacing w:before="40" w:after="40" w:line="240" w:lineRule="auto"/>
              <w:jc w:val="center"/>
              <w:rPr>
                <w:rFonts w:ascii="Arial" w:hAnsi="Arial" w:cs="Arial"/>
              </w:rPr>
            </w:pPr>
          </w:p>
        </w:tc>
        <w:tc>
          <w:tcPr>
            <w:tcW w:w="4693" w:type="pct"/>
            <w:gridSpan w:val="3"/>
          </w:tcPr>
          <w:p w:rsidR="00412B3E" w:rsidRPr="0075710F" w:rsidRDefault="00412B3E" w:rsidP="00166E95">
            <w:pPr>
              <w:autoSpaceDE w:val="0"/>
              <w:autoSpaceDN w:val="0"/>
              <w:adjustRightInd w:val="0"/>
              <w:spacing w:before="40" w:after="40" w:line="240" w:lineRule="auto"/>
              <w:jc w:val="both"/>
              <w:rPr>
                <w:rFonts w:ascii="Arial" w:hAnsi="Arial" w:cs="Arial"/>
                <w:iCs/>
                <w:sz w:val="20"/>
                <w:szCs w:val="20"/>
              </w:rPr>
            </w:pPr>
          </w:p>
        </w:tc>
      </w:tr>
      <w:tr w:rsidR="005556C3" w:rsidTr="00363A78">
        <w:tc>
          <w:tcPr>
            <w:tcW w:w="307" w:type="pct"/>
            <w:hideMark/>
          </w:tcPr>
          <w:p w:rsidR="005556C3" w:rsidRDefault="00412B3E" w:rsidP="00166E95">
            <w:pPr>
              <w:spacing w:before="40" w:after="40" w:line="240" w:lineRule="auto"/>
              <w:jc w:val="center"/>
              <w:rPr>
                <w:rFonts w:ascii="Arial" w:hAnsi="Arial" w:cs="Arial"/>
              </w:rPr>
            </w:pPr>
            <w:r>
              <w:rPr>
                <w:rFonts w:ascii="Arial" w:hAnsi="Arial" w:cs="Arial"/>
              </w:rPr>
              <w:t>20</w:t>
            </w:r>
            <w:r w:rsidR="005556C3">
              <w:rPr>
                <w:rFonts w:ascii="Arial" w:hAnsi="Arial" w:cs="Arial"/>
              </w:rPr>
              <w:t>.</w:t>
            </w:r>
          </w:p>
        </w:tc>
        <w:tc>
          <w:tcPr>
            <w:tcW w:w="4693" w:type="pct"/>
            <w:gridSpan w:val="3"/>
          </w:tcPr>
          <w:p w:rsidR="005556C3" w:rsidRPr="0075710F" w:rsidRDefault="005556C3" w:rsidP="00166E95">
            <w:pPr>
              <w:autoSpaceDE w:val="0"/>
              <w:autoSpaceDN w:val="0"/>
              <w:adjustRightInd w:val="0"/>
              <w:spacing w:before="40" w:after="40" w:line="240" w:lineRule="auto"/>
              <w:jc w:val="both"/>
              <w:rPr>
                <w:rFonts w:ascii="Arial" w:hAnsi="Arial" w:cs="Arial"/>
                <w:iCs/>
              </w:rPr>
            </w:pPr>
            <w:r w:rsidRPr="0075710F">
              <w:rPr>
                <w:rFonts w:ascii="Arial" w:hAnsi="Arial" w:cs="Arial"/>
                <w:iCs/>
                <w:sz w:val="20"/>
                <w:szCs w:val="20"/>
              </w:rPr>
              <w:t>El cladograma que se presenta a continuación muestra relaciones evolutivas hipotéticas. Los organismos que se presentan aquí comparten un ancestro común.</w:t>
            </w:r>
          </w:p>
        </w:tc>
      </w:tr>
      <w:tr w:rsidR="005556C3" w:rsidTr="00363A78">
        <w:tc>
          <w:tcPr>
            <w:tcW w:w="307" w:type="pct"/>
          </w:tcPr>
          <w:p w:rsidR="005556C3" w:rsidRDefault="005556C3" w:rsidP="00166E95">
            <w:pPr>
              <w:spacing w:before="40" w:after="40" w:line="240" w:lineRule="auto"/>
              <w:rPr>
                <w:rFonts w:ascii="Arial" w:hAnsi="Arial" w:cs="Arial"/>
              </w:rPr>
            </w:pPr>
          </w:p>
        </w:tc>
        <w:tc>
          <w:tcPr>
            <w:tcW w:w="4693" w:type="pct"/>
            <w:gridSpan w:val="3"/>
          </w:tcPr>
          <w:p w:rsidR="005556C3" w:rsidRDefault="005556C3" w:rsidP="00166E95">
            <w:pPr>
              <w:autoSpaceDE w:val="0"/>
              <w:autoSpaceDN w:val="0"/>
              <w:adjustRightInd w:val="0"/>
              <w:spacing w:before="40" w:after="40" w:line="240" w:lineRule="auto"/>
              <w:jc w:val="center"/>
              <w:rPr>
                <w:rFonts w:ascii="Arial" w:hAnsi="Arial" w:cs="Arial"/>
                <w:iCs/>
              </w:rPr>
            </w:pPr>
            <w:r w:rsidRPr="00037018">
              <w:rPr>
                <w:rFonts w:ascii="Arial" w:hAnsi="Arial" w:cs="Arial"/>
                <w:noProof/>
                <w:color w:val="000000"/>
                <w:lang w:eastAsia="es-MX"/>
              </w:rPr>
              <w:drawing>
                <wp:inline distT="0" distB="0" distL="0" distR="0">
                  <wp:extent cx="4181475" cy="4391025"/>
                  <wp:effectExtent l="0" t="0" r="9525" b="9525"/>
                  <wp:docPr id="35" name="Imagen 6" descr="https://lh6.googleusercontent.com/3qgWCy0-gw-3RH0L8ksmS0NaEVarFYRugHWjXyXgskrDIJVepuFJ32iKlJZH3HupvuaWHydW8d4BlNPeAhzUExFMS_B0naTJypLS5UhEHFX4rQIC5Y2N4ngVb3Sx2n8oqvU4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6.googleusercontent.com/3qgWCy0-gw-3RH0L8ksmS0NaEVarFYRugHWjXyXgskrDIJVepuFJ32iKlJZH3HupvuaWHydW8d4BlNPeAhzUExFMS_B0naTJypLS5UhEHFX4rQIC5Y2N4ngVb3Sx2n8oqvU4o-T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1475" cy="4391025"/>
                          </a:xfrm>
                          <a:prstGeom prst="rect">
                            <a:avLst/>
                          </a:prstGeom>
                          <a:noFill/>
                          <a:ln>
                            <a:noFill/>
                          </a:ln>
                        </pic:spPr>
                      </pic:pic>
                    </a:graphicData>
                  </a:graphic>
                </wp:inline>
              </w:drawing>
            </w:r>
          </w:p>
        </w:tc>
      </w:tr>
      <w:tr w:rsidR="005556C3" w:rsidTr="00363A78">
        <w:tc>
          <w:tcPr>
            <w:tcW w:w="307" w:type="pct"/>
          </w:tcPr>
          <w:p w:rsidR="005556C3" w:rsidRDefault="005556C3" w:rsidP="00166E95">
            <w:pPr>
              <w:spacing w:before="40" w:after="40" w:line="240" w:lineRule="auto"/>
              <w:rPr>
                <w:rFonts w:ascii="Arial" w:hAnsi="Arial" w:cs="Arial"/>
              </w:rPr>
            </w:pPr>
          </w:p>
        </w:tc>
        <w:tc>
          <w:tcPr>
            <w:tcW w:w="4693" w:type="pct"/>
            <w:gridSpan w:val="3"/>
          </w:tcPr>
          <w:p w:rsidR="005556C3" w:rsidRDefault="005556C3" w:rsidP="00166E95">
            <w:pPr>
              <w:autoSpaceDE w:val="0"/>
              <w:autoSpaceDN w:val="0"/>
              <w:adjustRightInd w:val="0"/>
              <w:spacing w:before="40" w:after="40" w:line="240" w:lineRule="auto"/>
              <w:jc w:val="both"/>
              <w:rPr>
                <w:rFonts w:ascii="Arial" w:hAnsi="Arial" w:cs="Arial"/>
                <w:iCs/>
              </w:rPr>
            </w:pPr>
            <w:r w:rsidRPr="00CE4F56">
              <w:rPr>
                <w:rFonts w:ascii="Arial" w:hAnsi="Arial" w:cs="Arial"/>
                <w:iCs/>
                <w:sz w:val="20"/>
                <w:szCs w:val="20"/>
              </w:rPr>
              <w:t>Indica cuál de las siguientes afirmaciones sobre la ilustración es verdadera (V) o falsa (F):</w:t>
            </w:r>
          </w:p>
        </w:tc>
      </w:tr>
      <w:tr w:rsidR="005556C3" w:rsidTr="00135E7E">
        <w:tc>
          <w:tcPr>
            <w:tcW w:w="307" w:type="pct"/>
          </w:tcPr>
          <w:p w:rsidR="005556C3" w:rsidRDefault="005556C3" w:rsidP="00166E95">
            <w:pPr>
              <w:spacing w:before="40" w:after="40" w:line="240" w:lineRule="auto"/>
              <w:rPr>
                <w:rFonts w:ascii="Arial" w:hAnsi="Arial" w:cs="Arial"/>
              </w:rPr>
            </w:pPr>
          </w:p>
        </w:tc>
        <w:tc>
          <w:tcPr>
            <w:tcW w:w="184" w:type="pct"/>
            <w:hideMark/>
          </w:tcPr>
          <w:p w:rsidR="005556C3" w:rsidRDefault="005556C3" w:rsidP="00166E95">
            <w:pPr>
              <w:spacing w:before="40" w:after="40" w:line="240" w:lineRule="auto"/>
              <w:jc w:val="center"/>
              <w:rPr>
                <w:rFonts w:ascii="Arial" w:hAnsi="Arial" w:cs="Arial"/>
                <w:highlight w:val="yellow"/>
              </w:rPr>
            </w:pPr>
            <w:r>
              <w:rPr>
                <w:rFonts w:ascii="Arial" w:hAnsi="Arial" w:cs="Arial"/>
              </w:rPr>
              <w:t>A</w:t>
            </w:r>
          </w:p>
        </w:tc>
        <w:tc>
          <w:tcPr>
            <w:tcW w:w="3890"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037018">
              <w:rPr>
                <w:rFonts w:ascii="Arial" w:eastAsia="Times New Roman" w:hAnsi="Arial" w:cs="Arial"/>
                <w:color w:val="000000"/>
                <w:sz w:val="20"/>
                <w:szCs w:val="20"/>
                <w:lang w:eastAsia="es-MX"/>
              </w:rPr>
              <w:t xml:space="preserve">Las diferencias en secuencias de ADN entre mamíferos seleccionados sugieren que los mamíferos ungulados, como los hipopótamos y las jirafas, son los parientes vivos más cercanos de las ballenas. </w:t>
            </w:r>
          </w:p>
        </w:tc>
        <w:tc>
          <w:tcPr>
            <w:tcW w:w="618" w:type="pct"/>
            <w:tcBorders>
              <w:top w:val="single" w:sz="4" w:space="0" w:color="auto"/>
              <w:left w:val="single" w:sz="4" w:space="0" w:color="auto"/>
              <w:bottom w:val="single" w:sz="4" w:space="0" w:color="auto"/>
              <w:right w:val="single" w:sz="4" w:space="0" w:color="auto"/>
            </w:tcBorders>
          </w:tcPr>
          <w:p w:rsidR="005556C3" w:rsidRPr="00A37CA9" w:rsidRDefault="005556C3" w:rsidP="00166E95">
            <w:pPr>
              <w:autoSpaceDE w:val="0"/>
              <w:autoSpaceDN w:val="0"/>
              <w:adjustRightInd w:val="0"/>
              <w:spacing w:before="40" w:after="40" w:line="240" w:lineRule="auto"/>
              <w:jc w:val="center"/>
              <w:rPr>
                <w:rFonts w:ascii="Arial" w:hAnsi="Arial" w:cs="Arial"/>
                <w:b/>
                <w:iCs/>
              </w:rPr>
            </w:pPr>
          </w:p>
        </w:tc>
      </w:tr>
      <w:tr w:rsidR="005556C3" w:rsidTr="00135E7E">
        <w:tc>
          <w:tcPr>
            <w:tcW w:w="307" w:type="pct"/>
          </w:tcPr>
          <w:p w:rsidR="005556C3" w:rsidRDefault="005556C3" w:rsidP="00166E95">
            <w:pPr>
              <w:spacing w:before="40" w:after="40" w:line="240" w:lineRule="auto"/>
              <w:rPr>
                <w:rFonts w:ascii="Arial" w:hAnsi="Arial" w:cs="Arial"/>
              </w:rPr>
            </w:pPr>
          </w:p>
        </w:tc>
        <w:tc>
          <w:tcPr>
            <w:tcW w:w="184" w:type="pct"/>
            <w:hideMark/>
          </w:tcPr>
          <w:p w:rsidR="005556C3" w:rsidRDefault="005556C3" w:rsidP="00166E95">
            <w:pPr>
              <w:spacing w:before="40" w:after="40" w:line="240" w:lineRule="auto"/>
              <w:jc w:val="center"/>
              <w:rPr>
                <w:rFonts w:ascii="Arial" w:hAnsi="Arial" w:cs="Arial"/>
              </w:rPr>
            </w:pPr>
            <w:r>
              <w:rPr>
                <w:rFonts w:ascii="Arial" w:hAnsi="Arial" w:cs="Arial"/>
              </w:rPr>
              <w:t>B</w:t>
            </w:r>
          </w:p>
        </w:tc>
        <w:tc>
          <w:tcPr>
            <w:tcW w:w="3890"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037018">
              <w:rPr>
                <w:rFonts w:ascii="Arial" w:hAnsi="Arial" w:cs="Arial"/>
                <w:iCs/>
                <w:sz w:val="20"/>
                <w:szCs w:val="20"/>
              </w:rPr>
              <w:t xml:space="preserve">El hipopótamo no es el pariente vivo más cercano de las ballenas y otros cetáceos. </w:t>
            </w:r>
          </w:p>
        </w:tc>
        <w:tc>
          <w:tcPr>
            <w:tcW w:w="618" w:type="pct"/>
            <w:tcBorders>
              <w:top w:val="single" w:sz="4" w:space="0" w:color="auto"/>
              <w:left w:val="single" w:sz="4" w:space="0" w:color="auto"/>
              <w:bottom w:val="single" w:sz="4" w:space="0" w:color="auto"/>
              <w:right w:val="single" w:sz="4" w:space="0" w:color="auto"/>
            </w:tcBorders>
          </w:tcPr>
          <w:p w:rsidR="005556C3" w:rsidRPr="00A37CA9" w:rsidRDefault="005556C3" w:rsidP="00166E95">
            <w:pPr>
              <w:autoSpaceDE w:val="0"/>
              <w:autoSpaceDN w:val="0"/>
              <w:adjustRightInd w:val="0"/>
              <w:spacing w:before="40" w:after="40" w:line="240" w:lineRule="auto"/>
              <w:jc w:val="center"/>
              <w:rPr>
                <w:rFonts w:ascii="Arial" w:hAnsi="Arial" w:cs="Arial"/>
                <w:b/>
                <w:iCs/>
              </w:rPr>
            </w:pPr>
          </w:p>
        </w:tc>
      </w:tr>
      <w:tr w:rsidR="005556C3" w:rsidTr="00135E7E">
        <w:tc>
          <w:tcPr>
            <w:tcW w:w="307" w:type="pct"/>
          </w:tcPr>
          <w:p w:rsidR="005556C3" w:rsidRDefault="005556C3" w:rsidP="00166E95">
            <w:pPr>
              <w:spacing w:before="40" w:after="40" w:line="240" w:lineRule="auto"/>
              <w:rPr>
                <w:rFonts w:ascii="Arial" w:hAnsi="Arial" w:cs="Arial"/>
              </w:rPr>
            </w:pPr>
          </w:p>
        </w:tc>
        <w:tc>
          <w:tcPr>
            <w:tcW w:w="184" w:type="pct"/>
            <w:hideMark/>
          </w:tcPr>
          <w:p w:rsidR="005556C3" w:rsidRDefault="005556C3" w:rsidP="00166E95">
            <w:pPr>
              <w:spacing w:before="40" w:after="40" w:line="240" w:lineRule="auto"/>
              <w:jc w:val="center"/>
              <w:rPr>
                <w:rFonts w:ascii="Arial" w:hAnsi="Arial" w:cs="Arial"/>
              </w:rPr>
            </w:pPr>
            <w:r>
              <w:rPr>
                <w:rFonts w:ascii="Arial" w:hAnsi="Arial" w:cs="Arial"/>
              </w:rPr>
              <w:t>C</w:t>
            </w:r>
          </w:p>
        </w:tc>
        <w:tc>
          <w:tcPr>
            <w:tcW w:w="3890"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037018">
              <w:rPr>
                <w:rFonts w:ascii="Arial" w:hAnsi="Arial" w:cs="Arial"/>
                <w:iCs/>
                <w:sz w:val="20"/>
                <w:szCs w:val="20"/>
              </w:rPr>
              <w:t>Los nodos representan puntos de ramiﬁcación donde una especie se divide en dos o más linajes.</w:t>
            </w:r>
          </w:p>
        </w:tc>
        <w:tc>
          <w:tcPr>
            <w:tcW w:w="618" w:type="pct"/>
            <w:tcBorders>
              <w:top w:val="single" w:sz="4" w:space="0" w:color="auto"/>
              <w:left w:val="single" w:sz="4" w:space="0" w:color="auto"/>
              <w:bottom w:val="single" w:sz="4" w:space="0" w:color="auto"/>
              <w:right w:val="single" w:sz="4" w:space="0" w:color="auto"/>
            </w:tcBorders>
          </w:tcPr>
          <w:p w:rsidR="005556C3" w:rsidRPr="00A37CA9" w:rsidRDefault="005556C3" w:rsidP="00166E95">
            <w:pPr>
              <w:autoSpaceDE w:val="0"/>
              <w:autoSpaceDN w:val="0"/>
              <w:adjustRightInd w:val="0"/>
              <w:spacing w:before="40" w:after="40" w:line="240" w:lineRule="auto"/>
              <w:jc w:val="center"/>
              <w:rPr>
                <w:rFonts w:ascii="Arial" w:hAnsi="Arial" w:cs="Arial"/>
                <w:b/>
                <w:iCs/>
              </w:rPr>
            </w:pPr>
          </w:p>
        </w:tc>
      </w:tr>
      <w:tr w:rsidR="005556C3" w:rsidTr="00135E7E">
        <w:tc>
          <w:tcPr>
            <w:tcW w:w="307" w:type="pct"/>
          </w:tcPr>
          <w:p w:rsidR="005556C3" w:rsidRDefault="005556C3" w:rsidP="00166E95">
            <w:pPr>
              <w:spacing w:before="40" w:after="40" w:line="240" w:lineRule="auto"/>
              <w:rPr>
                <w:rFonts w:ascii="Arial" w:hAnsi="Arial" w:cs="Arial"/>
              </w:rPr>
            </w:pPr>
          </w:p>
        </w:tc>
        <w:tc>
          <w:tcPr>
            <w:tcW w:w="184" w:type="pct"/>
            <w:hideMark/>
          </w:tcPr>
          <w:p w:rsidR="005556C3" w:rsidRDefault="005556C3" w:rsidP="00166E95">
            <w:pPr>
              <w:spacing w:before="40" w:after="40" w:line="240" w:lineRule="auto"/>
              <w:jc w:val="center"/>
              <w:rPr>
                <w:rFonts w:ascii="Arial" w:hAnsi="Arial" w:cs="Arial"/>
              </w:rPr>
            </w:pPr>
            <w:r>
              <w:rPr>
                <w:rFonts w:ascii="Arial" w:hAnsi="Arial" w:cs="Arial"/>
              </w:rPr>
              <w:t>D</w:t>
            </w:r>
          </w:p>
        </w:tc>
        <w:tc>
          <w:tcPr>
            <w:tcW w:w="3890"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037018">
              <w:rPr>
                <w:rFonts w:ascii="Arial" w:hAnsi="Arial" w:cs="Arial"/>
                <w:iCs/>
                <w:sz w:val="20"/>
                <w:szCs w:val="20"/>
              </w:rPr>
              <w:t>Este diagrama indica que las ballenas están más estrechamente relacionadas con los hipopótamos que con cualquier otro mamífero ungulado.</w:t>
            </w:r>
          </w:p>
        </w:tc>
        <w:tc>
          <w:tcPr>
            <w:tcW w:w="618" w:type="pct"/>
            <w:tcBorders>
              <w:top w:val="single" w:sz="4" w:space="0" w:color="auto"/>
              <w:left w:val="single" w:sz="4" w:space="0" w:color="auto"/>
              <w:bottom w:val="single" w:sz="4" w:space="0" w:color="auto"/>
              <w:right w:val="single" w:sz="4" w:space="0" w:color="auto"/>
            </w:tcBorders>
          </w:tcPr>
          <w:p w:rsidR="005556C3" w:rsidRPr="00A37CA9" w:rsidRDefault="005556C3" w:rsidP="00166E95">
            <w:pPr>
              <w:autoSpaceDE w:val="0"/>
              <w:autoSpaceDN w:val="0"/>
              <w:adjustRightInd w:val="0"/>
              <w:spacing w:before="40" w:after="40" w:line="240" w:lineRule="auto"/>
              <w:jc w:val="center"/>
              <w:rPr>
                <w:rFonts w:ascii="Arial" w:hAnsi="Arial" w:cs="Arial"/>
                <w:b/>
                <w:iCs/>
              </w:rPr>
            </w:pPr>
          </w:p>
        </w:tc>
      </w:tr>
      <w:tr w:rsidR="005556C3" w:rsidTr="00135E7E">
        <w:tc>
          <w:tcPr>
            <w:tcW w:w="307" w:type="pct"/>
          </w:tcPr>
          <w:p w:rsidR="005556C3" w:rsidRDefault="005556C3" w:rsidP="00166E95">
            <w:pPr>
              <w:spacing w:before="40" w:after="40" w:line="240" w:lineRule="auto"/>
              <w:rPr>
                <w:rFonts w:ascii="Arial" w:hAnsi="Arial" w:cs="Arial"/>
              </w:rPr>
            </w:pPr>
          </w:p>
        </w:tc>
        <w:tc>
          <w:tcPr>
            <w:tcW w:w="184" w:type="pct"/>
            <w:hideMark/>
          </w:tcPr>
          <w:p w:rsidR="005556C3" w:rsidRDefault="005556C3" w:rsidP="00166E95">
            <w:pPr>
              <w:spacing w:before="40" w:after="40" w:line="240" w:lineRule="auto"/>
              <w:jc w:val="center"/>
              <w:rPr>
                <w:rFonts w:ascii="Arial" w:hAnsi="Arial" w:cs="Arial"/>
                <w:highlight w:val="yellow"/>
              </w:rPr>
            </w:pPr>
            <w:r>
              <w:rPr>
                <w:rFonts w:ascii="Arial" w:hAnsi="Arial" w:cs="Arial"/>
              </w:rPr>
              <w:t>E</w:t>
            </w:r>
          </w:p>
        </w:tc>
        <w:tc>
          <w:tcPr>
            <w:tcW w:w="3890"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037018">
              <w:rPr>
                <w:rFonts w:ascii="Arial" w:hAnsi="Arial" w:cs="Arial"/>
                <w:iCs/>
                <w:sz w:val="20"/>
                <w:szCs w:val="20"/>
              </w:rPr>
              <w:t>Los camellos, que tienen secuencias de ADN que son menos similares a las de las ballenas, divergieron mucho más temprano</w:t>
            </w:r>
            <w:r>
              <w:rPr>
                <w:rFonts w:ascii="Arial" w:hAnsi="Arial" w:cs="Arial"/>
                <w:iCs/>
                <w:sz w:val="20"/>
                <w:szCs w:val="20"/>
              </w:rPr>
              <w:t>.</w:t>
            </w:r>
          </w:p>
        </w:tc>
        <w:tc>
          <w:tcPr>
            <w:tcW w:w="618" w:type="pct"/>
            <w:tcBorders>
              <w:top w:val="single" w:sz="4" w:space="0" w:color="auto"/>
              <w:left w:val="single" w:sz="4" w:space="0" w:color="auto"/>
              <w:bottom w:val="single" w:sz="4" w:space="0" w:color="auto"/>
              <w:right w:val="single" w:sz="4" w:space="0" w:color="auto"/>
            </w:tcBorders>
          </w:tcPr>
          <w:p w:rsidR="005556C3" w:rsidRPr="00A37CA9" w:rsidRDefault="005556C3" w:rsidP="00166E95">
            <w:pPr>
              <w:autoSpaceDE w:val="0"/>
              <w:autoSpaceDN w:val="0"/>
              <w:adjustRightInd w:val="0"/>
              <w:spacing w:before="40" w:after="40" w:line="240" w:lineRule="auto"/>
              <w:jc w:val="center"/>
              <w:rPr>
                <w:rFonts w:ascii="Arial" w:hAnsi="Arial" w:cs="Arial"/>
                <w:b/>
                <w:iCs/>
              </w:rPr>
            </w:pPr>
          </w:p>
        </w:tc>
      </w:tr>
    </w:tbl>
    <w:p w:rsidR="005556C3" w:rsidRDefault="005556C3" w:rsidP="005556C3">
      <w:r>
        <w:br w:type="page"/>
      </w:r>
    </w:p>
    <w:tbl>
      <w:tblPr>
        <w:tblW w:w="5524" w:type="pct"/>
        <w:tblLook w:val="04A0" w:firstRow="1" w:lastRow="0" w:firstColumn="1" w:lastColumn="0" w:noHBand="0" w:noVBand="1"/>
      </w:tblPr>
      <w:tblGrid>
        <w:gridCol w:w="537"/>
        <w:gridCol w:w="386"/>
        <w:gridCol w:w="7760"/>
        <w:gridCol w:w="1320"/>
      </w:tblGrid>
      <w:tr w:rsidR="005556C3" w:rsidTr="00363A78">
        <w:tc>
          <w:tcPr>
            <w:tcW w:w="5000" w:type="pct"/>
            <w:gridSpan w:val="4"/>
          </w:tcPr>
          <w:p w:rsidR="005556C3" w:rsidRDefault="005556C3" w:rsidP="00166E95">
            <w:pPr>
              <w:autoSpaceDE w:val="0"/>
              <w:autoSpaceDN w:val="0"/>
              <w:adjustRightInd w:val="0"/>
              <w:spacing w:before="40" w:after="40" w:line="240" w:lineRule="auto"/>
              <w:jc w:val="both"/>
              <w:rPr>
                <w:rFonts w:ascii="Arial" w:hAnsi="Arial" w:cs="Arial"/>
                <w:iCs/>
              </w:rPr>
            </w:pPr>
          </w:p>
        </w:tc>
      </w:tr>
      <w:tr w:rsidR="005556C3" w:rsidTr="00363A78">
        <w:tc>
          <w:tcPr>
            <w:tcW w:w="268" w:type="pct"/>
            <w:hideMark/>
          </w:tcPr>
          <w:p w:rsidR="005556C3" w:rsidRDefault="00412B3E" w:rsidP="00166E95">
            <w:pPr>
              <w:spacing w:before="40" w:after="40" w:line="240" w:lineRule="auto"/>
              <w:jc w:val="center"/>
              <w:rPr>
                <w:rFonts w:ascii="Arial" w:hAnsi="Arial" w:cs="Arial"/>
              </w:rPr>
            </w:pPr>
            <w:r>
              <w:rPr>
                <w:rFonts w:ascii="Arial" w:hAnsi="Arial" w:cs="Arial"/>
              </w:rPr>
              <w:t>21</w:t>
            </w:r>
            <w:r w:rsidR="005556C3">
              <w:rPr>
                <w:rFonts w:ascii="Arial" w:hAnsi="Arial" w:cs="Arial"/>
              </w:rPr>
              <w:t>.</w:t>
            </w:r>
          </w:p>
        </w:tc>
        <w:tc>
          <w:tcPr>
            <w:tcW w:w="4732" w:type="pct"/>
            <w:gridSpan w:val="3"/>
          </w:tcPr>
          <w:p w:rsidR="005556C3" w:rsidRPr="00A37CA9" w:rsidRDefault="005556C3" w:rsidP="00166E95">
            <w:pPr>
              <w:autoSpaceDE w:val="0"/>
              <w:autoSpaceDN w:val="0"/>
              <w:adjustRightInd w:val="0"/>
              <w:spacing w:before="40" w:after="40" w:line="240" w:lineRule="auto"/>
              <w:jc w:val="both"/>
              <w:rPr>
                <w:rFonts w:ascii="Arial" w:hAnsi="Arial" w:cs="Arial"/>
                <w:iCs/>
              </w:rPr>
            </w:pPr>
            <w:r w:rsidRPr="00A37CA9">
              <w:rPr>
                <w:rFonts w:ascii="Arial" w:hAnsi="Arial" w:cs="Arial"/>
                <w:iCs/>
              </w:rPr>
              <w:t>Medir el ritmo al que se producen la especiación y la extinción es fundamental para comprender el origen y la evolución de la biodiversidad. Tanto el registro fósil como las filogenias moleculares de las especies vivas pueden proporcionar estimaciones independientes de las tasas de especiación y extinción, pero a menudo producen resultados sorprendentemente divergentes como los que se muestran a continuación.</w:t>
            </w:r>
          </w:p>
        </w:tc>
      </w:tr>
      <w:tr w:rsidR="005556C3" w:rsidTr="00363A78">
        <w:tc>
          <w:tcPr>
            <w:tcW w:w="268" w:type="pct"/>
          </w:tcPr>
          <w:p w:rsidR="005556C3" w:rsidRDefault="005556C3" w:rsidP="00166E95">
            <w:pPr>
              <w:spacing w:before="40" w:after="40" w:line="240" w:lineRule="auto"/>
              <w:rPr>
                <w:rFonts w:ascii="Arial" w:hAnsi="Arial" w:cs="Arial"/>
              </w:rPr>
            </w:pPr>
          </w:p>
        </w:tc>
        <w:tc>
          <w:tcPr>
            <w:tcW w:w="4732" w:type="pct"/>
            <w:gridSpan w:val="3"/>
          </w:tcPr>
          <w:p w:rsidR="005556C3" w:rsidRDefault="005556C3" w:rsidP="00166E95">
            <w:pPr>
              <w:autoSpaceDE w:val="0"/>
              <w:autoSpaceDN w:val="0"/>
              <w:adjustRightInd w:val="0"/>
              <w:spacing w:before="40" w:after="40" w:line="240" w:lineRule="auto"/>
              <w:jc w:val="center"/>
              <w:rPr>
                <w:rFonts w:ascii="Arial" w:hAnsi="Arial" w:cs="Arial"/>
                <w:iCs/>
              </w:rPr>
            </w:pPr>
            <w:r>
              <w:rPr>
                <w:rFonts w:ascii="Arial" w:hAnsi="Arial" w:cs="Arial"/>
                <w:iCs/>
                <w:noProof/>
                <w:lang w:eastAsia="es-MX"/>
              </w:rPr>
              <w:drawing>
                <wp:inline distT="0" distB="0" distL="0" distR="0">
                  <wp:extent cx="5723890" cy="3275965"/>
                  <wp:effectExtent l="0" t="0" r="0" b="635"/>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3890" cy="3275965"/>
                          </a:xfrm>
                          <a:prstGeom prst="rect">
                            <a:avLst/>
                          </a:prstGeom>
                          <a:noFill/>
                        </pic:spPr>
                      </pic:pic>
                    </a:graphicData>
                  </a:graphic>
                </wp:inline>
              </w:drawing>
            </w:r>
          </w:p>
        </w:tc>
      </w:tr>
      <w:tr w:rsidR="005556C3" w:rsidTr="00135E7E">
        <w:tc>
          <w:tcPr>
            <w:tcW w:w="268" w:type="pct"/>
          </w:tcPr>
          <w:p w:rsidR="005556C3" w:rsidRDefault="005556C3" w:rsidP="00166E95">
            <w:pPr>
              <w:spacing w:before="40" w:after="40" w:line="240" w:lineRule="auto"/>
              <w:rPr>
                <w:rFonts w:ascii="Arial" w:hAnsi="Arial" w:cs="Arial"/>
              </w:rPr>
            </w:pPr>
          </w:p>
        </w:tc>
        <w:tc>
          <w:tcPr>
            <w:tcW w:w="4072" w:type="pct"/>
            <w:gridSpan w:val="2"/>
          </w:tcPr>
          <w:p w:rsidR="005556C3" w:rsidRDefault="005556C3" w:rsidP="00166E95">
            <w:pPr>
              <w:autoSpaceDE w:val="0"/>
              <w:autoSpaceDN w:val="0"/>
              <w:adjustRightInd w:val="0"/>
              <w:spacing w:before="40" w:after="40" w:line="240" w:lineRule="auto"/>
              <w:jc w:val="both"/>
              <w:rPr>
                <w:rFonts w:ascii="Arial" w:hAnsi="Arial" w:cs="Arial"/>
                <w:iCs/>
              </w:rPr>
            </w:pPr>
            <w:r w:rsidRPr="00A37CA9">
              <w:rPr>
                <w:rFonts w:ascii="Arial" w:hAnsi="Arial" w:cs="Arial"/>
                <w:iCs/>
              </w:rPr>
              <w:t>Indica cuál de las siguientes afirmaciones sobre la ilustración es verdadera (V) o falsa (F):</w:t>
            </w:r>
          </w:p>
        </w:tc>
        <w:tc>
          <w:tcPr>
            <w:tcW w:w="661" w:type="pct"/>
            <w:tcBorders>
              <w:bottom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p>
        </w:tc>
      </w:tr>
      <w:tr w:rsidR="005556C3" w:rsidTr="00135E7E">
        <w:tc>
          <w:tcPr>
            <w:tcW w:w="268" w:type="pct"/>
          </w:tcPr>
          <w:p w:rsidR="005556C3" w:rsidRDefault="005556C3" w:rsidP="00166E95">
            <w:pPr>
              <w:spacing w:before="40" w:after="40" w:line="240" w:lineRule="auto"/>
              <w:rPr>
                <w:rFonts w:ascii="Arial" w:hAnsi="Arial" w:cs="Arial"/>
              </w:rPr>
            </w:pPr>
          </w:p>
        </w:tc>
        <w:tc>
          <w:tcPr>
            <w:tcW w:w="193" w:type="pct"/>
            <w:hideMark/>
          </w:tcPr>
          <w:p w:rsidR="005556C3" w:rsidRDefault="005556C3" w:rsidP="00166E95">
            <w:pPr>
              <w:spacing w:before="40" w:after="40" w:line="240" w:lineRule="auto"/>
              <w:jc w:val="center"/>
              <w:rPr>
                <w:rFonts w:ascii="Arial" w:hAnsi="Arial" w:cs="Arial"/>
                <w:highlight w:val="yellow"/>
              </w:rPr>
            </w:pPr>
            <w:r>
              <w:rPr>
                <w:rFonts w:ascii="Arial" w:hAnsi="Arial" w:cs="Arial"/>
              </w:rPr>
              <w:t>A</w:t>
            </w:r>
          </w:p>
        </w:tc>
        <w:tc>
          <w:tcPr>
            <w:tcW w:w="3878"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783069">
              <w:t xml:space="preserve">La ilustración 3 muestra un caso de especiación anagénetica.  </w:t>
            </w:r>
          </w:p>
        </w:tc>
        <w:tc>
          <w:tcPr>
            <w:tcW w:w="661" w:type="pct"/>
            <w:tcBorders>
              <w:top w:val="single" w:sz="4" w:space="0" w:color="auto"/>
              <w:left w:val="single" w:sz="4" w:space="0" w:color="auto"/>
              <w:bottom w:val="single" w:sz="4" w:space="0" w:color="auto"/>
              <w:right w:val="single" w:sz="4" w:space="0" w:color="auto"/>
            </w:tcBorders>
          </w:tcPr>
          <w:p w:rsidR="005556C3" w:rsidRDefault="005556C3" w:rsidP="00166E95">
            <w:pPr>
              <w:autoSpaceDE w:val="0"/>
              <w:autoSpaceDN w:val="0"/>
              <w:adjustRightInd w:val="0"/>
              <w:spacing w:before="40" w:after="40" w:line="240" w:lineRule="auto"/>
              <w:jc w:val="center"/>
              <w:rPr>
                <w:rFonts w:ascii="Arial" w:hAnsi="Arial" w:cs="Arial"/>
                <w:iCs/>
              </w:rPr>
            </w:pPr>
          </w:p>
        </w:tc>
      </w:tr>
      <w:tr w:rsidR="005556C3" w:rsidTr="00135E7E">
        <w:tc>
          <w:tcPr>
            <w:tcW w:w="268" w:type="pct"/>
          </w:tcPr>
          <w:p w:rsidR="005556C3" w:rsidRDefault="005556C3" w:rsidP="00166E95">
            <w:pPr>
              <w:spacing w:before="40" w:after="40" w:line="240" w:lineRule="auto"/>
              <w:rPr>
                <w:rFonts w:ascii="Arial" w:hAnsi="Arial" w:cs="Arial"/>
              </w:rPr>
            </w:pPr>
          </w:p>
        </w:tc>
        <w:tc>
          <w:tcPr>
            <w:tcW w:w="193" w:type="pct"/>
            <w:hideMark/>
          </w:tcPr>
          <w:p w:rsidR="005556C3" w:rsidRDefault="005556C3" w:rsidP="00166E95">
            <w:pPr>
              <w:spacing w:before="40" w:after="40" w:line="240" w:lineRule="auto"/>
              <w:jc w:val="center"/>
              <w:rPr>
                <w:rFonts w:ascii="Arial" w:hAnsi="Arial" w:cs="Arial"/>
              </w:rPr>
            </w:pPr>
            <w:r>
              <w:rPr>
                <w:rFonts w:ascii="Arial" w:hAnsi="Arial" w:cs="Arial"/>
              </w:rPr>
              <w:t>B</w:t>
            </w:r>
          </w:p>
        </w:tc>
        <w:tc>
          <w:tcPr>
            <w:tcW w:w="3878"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783069">
              <w:t>La ilustración 1 muestra un caso de especiación en ciernes</w:t>
            </w:r>
            <w:r>
              <w:t>.</w:t>
            </w:r>
          </w:p>
        </w:tc>
        <w:tc>
          <w:tcPr>
            <w:tcW w:w="661" w:type="pct"/>
            <w:tcBorders>
              <w:top w:val="single" w:sz="4" w:space="0" w:color="auto"/>
              <w:left w:val="single" w:sz="4" w:space="0" w:color="auto"/>
              <w:bottom w:val="single" w:sz="4" w:space="0" w:color="auto"/>
              <w:right w:val="single" w:sz="4" w:space="0" w:color="auto"/>
            </w:tcBorders>
          </w:tcPr>
          <w:p w:rsidR="005556C3" w:rsidRDefault="005556C3" w:rsidP="00166E95">
            <w:pPr>
              <w:autoSpaceDE w:val="0"/>
              <w:autoSpaceDN w:val="0"/>
              <w:adjustRightInd w:val="0"/>
              <w:spacing w:before="40" w:after="40" w:line="240" w:lineRule="auto"/>
              <w:jc w:val="center"/>
              <w:rPr>
                <w:rFonts w:ascii="Arial" w:hAnsi="Arial" w:cs="Arial"/>
                <w:iCs/>
              </w:rPr>
            </w:pPr>
          </w:p>
        </w:tc>
      </w:tr>
      <w:tr w:rsidR="005556C3" w:rsidTr="00135E7E">
        <w:tc>
          <w:tcPr>
            <w:tcW w:w="268" w:type="pct"/>
          </w:tcPr>
          <w:p w:rsidR="005556C3" w:rsidRDefault="005556C3" w:rsidP="00166E95">
            <w:pPr>
              <w:spacing w:before="40" w:after="40" w:line="240" w:lineRule="auto"/>
              <w:rPr>
                <w:rFonts w:ascii="Arial" w:hAnsi="Arial" w:cs="Arial"/>
              </w:rPr>
            </w:pPr>
          </w:p>
        </w:tc>
        <w:tc>
          <w:tcPr>
            <w:tcW w:w="193" w:type="pct"/>
            <w:hideMark/>
          </w:tcPr>
          <w:p w:rsidR="005556C3" w:rsidRDefault="005556C3" w:rsidP="00166E95">
            <w:pPr>
              <w:spacing w:before="40" w:after="40" w:line="240" w:lineRule="auto"/>
              <w:jc w:val="center"/>
              <w:rPr>
                <w:rFonts w:ascii="Arial" w:hAnsi="Arial" w:cs="Arial"/>
              </w:rPr>
            </w:pPr>
            <w:r>
              <w:rPr>
                <w:rFonts w:ascii="Arial" w:hAnsi="Arial" w:cs="Arial"/>
              </w:rPr>
              <w:t>C</w:t>
            </w:r>
          </w:p>
        </w:tc>
        <w:tc>
          <w:tcPr>
            <w:tcW w:w="3878"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783069">
              <w:t>Las extremidades de las especies mostradas en la ilustración 2 son un caso de analogía evolutiva.</w:t>
            </w:r>
          </w:p>
        </w:tc>
        <w:tc>
          <w:tcPr>
            <w:tcW w:w="661" w:type="pct"/>
            <w:tcBorders>
              <w:top w:val="single" w:sz="4" w:space="0" w:color="auto"/>
              <w:left w:val="single" w:sz="4" w:space="0" w:color="auto"/>
              <w:bottom w:val="single" w:sz="4" w:space="0" w:color="auto"/>
              <w:right w:val="single" w:sz="4" w:space="0" w:color="auto"/>
            </w:tcBorders>
          </w:tcPr>
          <w:p w:rsidR="005556C3" w:rsidRDefault="005556C3" w:rsidP="00166E95">
            <w:pPr>
              <w:autoSpaceDE w:val="0"/>
              <w:autoSpaceDN w:val="0"/>
              <w:adjustRightInd w:val="0"/>
              <w:spacing w:before="40" w:after="40" w:line="240" w:lineRule="auto"/>
              <w:jc w:val="center"/>
              <w:rPr>
                <w:rFonts w:ascii="Arial" w:hAnsi="Arial" w:cs="Arial"/>
                <w:iCs/>
              </w:rPr>
            </w:pPr>
          </w:p>
        </w:tc>
      </w:tr>
      <w:tr w:rsidR="005556C3" w:rsidTr="00135E7E">
        <w:tc>
          <w:tcPr>
            <w:tcW w:w="268" w:type="pct"/>
          </w:tcPr>
          <w:p w:rsidR="005556C3" w:rsidRDefault="005556C3" w:rsidP="00166E95">
            <w:pPr>
              <w:spacing w:before="40" w:after="40" w:line="240" w:lineRule="auto"/>
              <w:rPr>
                <w:rFonts w:ascii="Arial" w:hAnsi="Arial" w:cs="Arial"/>
              </w:rPr>
            </w:pPr>
          </w:p>
        </w:tc>
        <w:tc>
          <w:tcPr>
            <w:tcW w:w="193" w:type="pct"/>
            <w:hideMark/>
          </w:tcPr>
          <w:p w:rsidR="005556C3" w:rsidRDefault="005556C3" w:rsidP="00166E95">
            <w:pPr>
              <w:spacing w:before="40" w:after="40" w:line="240" w:lineRule="auto"/>
              <w:jc w:val="center"/>
              <w:rPr>
                <w:rFonts w:ascii="Arial" w:hAnsi="Arial" w:cs="Arial"/>
              </w:rPr>
            </w:pPr>
            <w:r>
              <w:rPr>
                <w:rFonts w:ascii="Arial" w:hAnsi="Arial" w:cs="Arial"/>
              </w:rPr>
              <w:t>D</w:t>
            </w:r>
          </w:p>
        </w:tc>
        <w:tc>
          <w:tcPr>
            <w:tcW w:w="3878"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783069">
              <w:t>Las estimaciones de tasas filogenéticas y estratigráficas son iguales en la mayoría de los clados</w:t>
            </w:r>
            <w:r>
              <w:t>.</w:t>
            </w:r>
          </w:p>
        </w:tc>
        <w:tc>
          <w:tcPr>
            <w:tcW w:w="661" w:type="pct"/>
            <w:tcBorders>
              <w:top w:val="single" w:sz="4" w:space="0" w:color="auto"/>
              <w:left w:val="single" w:sz="4" w:space="0" w:color="auto"/>
              <w:bottom w:val="single" w:sz="4" w:space="0" w:color="auto"/>
              <w:right w:val="single" w:sz="4" w:space="0" w:color="auto"/>
            </w:tcBorders>
          </w:tcPr>
          <w:p w:rsidR="005556C3" w:rsidRDefault="005556C3" w:rsidP="00166E95">
            <w:pPr>
              <w:autoSpaceDE w:val="0"/>
              <w:autoSpaceDN w:val="0"/>
              <w:adjustRightInd w:val="0"/>
              <w:spacing w:before="40" w:after="40" w:line="240" w:lineRule="auto"/>
              <w:jc w:val="center"/>
              <w:rPr>
                <w:rFonts w:ascii="Arial" w:hAnsi="Arial" w:cs="Arial"/>
                <w:iCs/>
              </w:rPr>
            </w:pPr>
          </w:p>
        </w:tc>
      </w:tr>
      <w:tr w:rsidR="005556C3" w:rsidTr="00135E7E">
        <w:tc>
          <w:tcPr>
            <w:tcW w:w="268" w:type="pct"/>
          </w:tcPr>
          <w:p w:rsidR="005556C3" w:rsidRDefault="005556C3" w:rsidP="00166E95">
            <w:pPr>
              <w:spacing w:before="40" w:after="40" w:line="240" w:lineRule="auto"/>
              <w:rPr>
                <w:rFonts w:ascii="Arial" w:hAnsi="Arial" w:cs="Arial"/>
              </w:rPr>
            </w:pPr>
          </w:p>
        </w:tc>
        <w:tc>
          <w:tcPr>
            <w:tcW w:w="193" w:type="pct"/>
            <w:hideMark/>
          </w:tcPr>
          <w:p w:rsidR="005556C3" w:rsidRDefault="005556C3" w:rsidP="00166E95">
            <w:pPr>
              <w:spacing w:before="40" w:after="40" w:line="240" w:lineRule="auto"/>
              <w:jc w:val="center"/>
              <w:rPr>
                <w:rFonts w:ascii="Arial" w:hAnsi="Arial" w:cs="Arial"/>
              </w:rPr>
            </w:pPr>
            <w:r>
              <w:rPr>
                <w:rFonts w:ascii="Arial" w:hAnsi="Arial" w:cs="Arial"/>
              </w:rPr>
              <w:t>E</w:t>
            </w:r>
          </w:p>
        </w:tc>
        <w:tc>
          <w:tcPr>
            <w:tcW w:w="3878" w:type="pct"/>
            <w:tcBorders>
              <w:right w:val="single" w:sz="4" w:space="0" w:color="auto"/>
            </w:tcBorders>
          </w:tcPr>
          <w:p w:rsidR="005556C3" w:rsidRDefault="005556C3" w:rsidP="00166E95">
            <w:pPr>
              <w:autoSpaceDE w:val="0"/>
              <w:autoSpaceDN w:val="0"/>
              <w:adjustRightInd w:val="0"/>
              <w:spacing w:before="40" w:after="40" w:line="240" w:lineRule="auto"/>
              <w:jc w:val="both"/>
              <w:rPr>
                <w:rFonts w:ascii="Arial" w:hAnsi="Arial" w:cs="Arial"/>
                <w:iCs/>
              </w:rPr>
            </w:pPr>
            <w:r w:rsidRPr="00783069">
              <w:t>El diagrama 2 explica la enorme variabilidad del mtRNAt entre especies relativamente cercanas.</w:t>
            </w:r>
          </w:p>
        </w:tc>
        <w:tc>
          <w:tcPr>
            <w:tcW w:w="661" w:type="pct"/>
            <w:tcBorders>
              <w:top w:val="single" w:sz="4" w:space="0" w:color="auto"/>
              <w:left w:val="single" w:sz="4" w:space="0" w:color="auto"/>
              <w:bottom w:val="single" w:sz="4" w:space="0" w:color="auto"/>
              <w:right w:val="single" w:sz="4" w:space="0" w:color="auto"/>
            </w:tcBorders>
          </w:tcPr>
          <w:p w:rsidR="005556C3" w:rsidRDefault="005556C3" w:rsidP="00166E95">
            <w:pPr>
              <w:autoSpaceDE w:val="0"/>
              <w:autoSpaceDN w:val="0"/>
              <w:adjustRightInd w:val="0"/>
              <w:spacing w:before="40" w:after="40" w:line="240" w:lineRule="auto"/>
              <w:jc w:val="center"/>
              <w:rPr>
                <w:rFonts w:ascii="Arial" w:hAnsi="Arial" w:cs="Arial"/>
                <w:iCs/>
              </w:rPr>
            </w:pPr>
          </w:p>
        </w:tc>
      </w:tr>
    </w:tbl>
    <w:p w:rsidR="005556C3" w:rsidRDefault="005556C3" w:rsidP="005556C3">
      <w:r>
        <w:br w:type="page"/>
      </w:r>
    </w:p>
    <w:tbl>
      <w:tblPr>
        <w:tblW w:w="5330" w:type="pct"/>
        <w:tblLook w:val="04A0" w:firstRow="1" w:lastRow="0" w:firstColumn="1" w:lastColumn="0" w:noHBand="0" w:noVBand="1"/>
      </w:tblPr>
      <w:tblGrid>
        <w:gridCol w:w="495"/>
        <w:gridCol w:w="10"/>
        <w:gridCol w:w="365"/>
        <w:gridCol w:w="7292"/>
        <w:gridCol w:w="212"/>
        <w:gridCol w:w="1028"/>
        <w:gridCol w:w="250"/>
      </w:tblGrid>
      <w:tr w:rsidR="005556C3" w:rsidTr="00363A78">
        <w:tc>
          <w:tcPr>
            <w:tcW w:w="5000" w:type="pct"/>
            <w:gridSpan w:val="7"/>
          </w:tcPr>
          <w:p w:rsidR="005556C3" w:rsidRDefault="005556C3" w:rsidP="00166E95">
            <w:pPr>
              <w:spacing w:before="40" w:after="40" w:line="240" w:lineRule="auto"/>
              <w:jc w:val="both"/>
              <w:rPr>
                <w:rFonts w:ascii="Arial" w:hAnsi="Arial" w:cs="Arial"/>
                <w:sz w:val="20"/>
                <w:szCs w:val="20"/>
              </w:rPr>
            </w:pPr>
          </w:p>
        </w:tc>
      </w:tr>
      <w:tr w:rsidR="005556C3" w:rsidTr="00363A78">
        <w:tc>
          <w:tcPr>
            <w:tcW w:w="256" w:type="pct"/>
            <w:hideMark/>
          </w:tcPr>
          <w:p w:rsidR="005556C3" w:rsidRDefault="00412B3E" w:rsidP="00166E95">
            <w:pPr>
              <w:spacing w:before="40" w:after="40" w:line="240" w:lineRule="auto"/>
              <w:jc w:val="center"/>
              <w:rPr>
                <w:rFonts w:ascii="Arial" w:hAnsi="Arial" w:cs="Arial"/>
                <w:sz w:val="20"/>
                <w:szCs w:val="20"/>
              </w:rPr>
            </w:pPr>
            <w:r>
              <w:rPr>
                <w:rFonts w:ascii="Arial" w:hAnsi="Arial" w:cs="Arial"/>
                <w:sz w:val="20"/>
                <w:szCs w:val="20"/>
              </w:rPr>
              <w:t>22</w:t>
            </w:r>
            <w:r w:rsidR="005556C3">
              <w:rPr>
                <w:rFonts w:ascii="Arial" w:hAnsi="Arial" w:cs="Arial"/>
                <w:sz w:val="20"/>
                <w:szCs w:val="20"/>
              </w:rPr>
              <w:t>.</w:t>
            </w:r>
          </w:p>
        </w:tc>
        <w:tc>
          <w:tcPr>
            <w:tcW w:w="4744" w:type="pct"/>
            <w:gridSpan w:val="6"/>
            <w:hideMark/>
          </w:tcPr>
          <w:p w:rsidR="005556C3" w:rsidRDefault="005556C3" w:rsidP="00166E95">
            <w:pPr>
              <w:spacing w:before="40" w:after="40" w:line="240" w:lineRule="auto"/>
              <w:jc w:val="both"/>
              <w:rPr>
                <w:rFonts w:ascii="Arial" w:hAnsi="Arial" w:cs="Arial"/>
                <w:sz w:val="20"/>
                <w:szCs w:val="20"/>
              </w:rPr>
            </w:pPr>
            <w:r w:rsidRPr="00CE4F56">
              <w:rPr>
                <w:rFonts w:cs="Calibri"/>
                <w:iCs/>
                <w:sz w:val="20"/>
                <w:szCs w:val="20"/>
              </w:rPr>
              <w:t xml:space="preserve">El Calamón de Aldabra, </w:t>
            </w:r>
            <w:r w:rsidRPr="00CE4F56">
              <w:rPr>
                <w:rFonts w:cs="Calibri"/>
                <w:i/>
                <w:iCs/>
                <w:sz w:val="20"/>
                <w:szCs w:val="20"/>
              </w:rPr>
              <w:t>Dryolimnas cuvieri subsp. Aldabranus</w:t>
            </w:r>
            <w:r w:rsidRPr="00CE4F56">
              <w:rPr>
                <w:rFonts w:cs="Calibri"/>
                <w:iCs/>
                <w:sz w:val="20"/>
                <w:szCs w:val="20"/>
              </w:rPr>
              <w:t>, endémico del atolón de Aldabra, India, es la última ave que no vuela en el Océano Índico. Aldabra ha sufrido al menos un evento de inundación importante durante una elevación del nivel del mar en el Pleistoceno superior (edad de Tarantian), que resulta en la pérdida de toda la fauna terrestre. Este calamón se presumia extinto, hasta su reciente re-descubrimiento.</w:t>
            </w:r>
          </w:p>
        </w:tc>
      </w:tr>
      <w:tr w:rsidR="005556C3" w:rsidTr="00363A78">
        <w:tc>
          <w:tcPr>
            <w:tcW w:w="256" w:type="pct"/>
          </w:tcPr>
          <w:p w:rsidR="005556C3" w:rsidRDefault="005556C3" w:rsidP="00166E95">
            <w:pPr>
              <w:spacing w:before="40" w:after="40" w:line="240" w:lineRule="auto"/>
              <w:jc w:val="center"/>
              <w:rPr>
                <w:rFonts w:ascii="Arial" w:hAnsi="Arial" w:cs="Arial"/>
                <w:sz w:val="20"/>
                <w:szCs w:val="20"/>
              </w:rPr>
            </w:pPr>
          </w:p>
        </w:tc>
        <w:tc>
          <w:tcPr>
            <w:tcW w:w="4744" w:type="pct"/>
            <w:gridSpan w:val="6"/>
          </w:tcPr>
          <w:p w:rsidR="005556C3" w:rsidRDefault="005556C3" w:rsidP="00166E95">
            <w:pPr>
              <w:spacing w:before="40" w:after="40" w:line="240" w:lineRule="auto"/>
              <w:jc w:val="both"/>
              <w:rPr>
                <w:rFonts w:ascii="Arial" w:hAnsi="Arial" w:cs="Arial"/>
                <w:sz w:val="20"/>
                <w:szCs w:val="20"/>
              </w:rPr>
            </w:pPr>
            <w:r>
              <w:rPr>
                <w:rFonts w:ascii="Arial" w:hAnsi="Arial" w:cs="Arial"/>
                <w:noProof/>
                <w:sz w:val="20"/>
                <w:szCs w:val="20"/>
                <w:lang w:eastAsia="es-MX"/>
              </w:rPr>
              <w:drawing>
                <wp:inline distT="0" distB="0" distL="0" distR="0">
                  <wp:extent cx="5676265" cy="4857115"/>
                  <wp:effectExtent l="0" t="0" r="635" b="635"/>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6265" cy="4857115"/>
                          </a:xfrm>
                          <a:prstGeom prst="rect">
                            <a:avLst/>
                          </a:prstGeom>
                          <a:noFill/>
                        </pic:spPr>
                      </pic:pic>
                    </a:graphicData>
                  </a:graphic>
                </wp:inline>
              </w:drawing>
            </w:r>
          </w:p>
        </w:tc>
      </w:tr>
      <w:tr w:rsidR="005556C3" w:rsidTr="00363A78">
        <w:tc>
          <w:tcPr>
            <w:tcW w:w="256" w:type="pct"/>
          </w:tcPr>
          <w:p w:rsidR="005556C3" w:rsidRDefault="005556C3" w:rsidP="00166E95">
            <w:pPr>
              <w:spacing w:before="40" w:after="40" w:line="240" w:lineRule="auto"/>
              <w:jc w:val="center"/>
              <w:rPr>
                <w:rFonts w:ascii="Arial" w:hAnsi="Arial" w:cs="Arial"/>
                <w:sz w:val="20"/>
                <w:szCs w:val="20"/>
              </w:rPr>
            </w:pPr>
          </w:p>
        </w:tc>
        <w:tc>
          <w:tcPr>
            <w:tcW w:w="4744" w:type="pct"/>
            <w:gridSpan w:val="6"/>
          </w:tcPr>
          <w:p w:rsidR="005556C3" w:rsidRDefault="005556C3" w:rsidP="00166E95">
            <w:pPr>
              <w:spacing w:before="40" w:after="40" w:line="240" w:lineRule="auto"/>
              <w:jc w:val="both"/>
              <w:rPr>
                <w:rFonts w:ascii="Arial" w:hAnsi="Arial" w:cs="Arial"/>
                <w:sz w:val="20"/>
                <w:szCs w:val="20"/>
              </w:rPr>
            </w:pPr>
            <w:r w:rsidRPr="00CE4F56">
              <w:rPr>
                <w:rFonts w:cs="Calibri"/>
                <w:iCs/>
                <w:sz w:val="20"/>
                <w:szCs w:val="20"/>
              </w:rPr>
              <w:t>Indica cuál de las siguientes afirmaciones es verdadera (V) o falsa (F):</w:t>
            </w:r>
          </w:p>
        </w:tc>
      </w:tr>
      <w:tr w:rsidR="005556C3" w:rsidTr="00135E7E">
        <w:tc>
          <w:tcPr>
            <w:tcW w:w="256" w:type="pct"/>
          </w:tcPr>
          <w:p w:rsidR="005556C3" w:rsidRDefault="005556C3" w:rsidP="00166E95">
            <w:pPr>
              <w:spacing w:before="40" w:after="40" w:line="240" w:lineRule="auto"/>
              <w:jc w:val="center"/>
              <w:rPr>
                <w:rFonts w:ascii="Arial" w:hAnsi="Arial" w:cs="Arial"/>
                <w:sz w:val="20"/>
                <w:szCs w:val="20"/>
              </w:rPr>
            </w:pPr>
          </w:p>
        </w:tc>
        <w:tc>
          <w:tcPr>
            <w:tcW w:w="194" w:type="pct"/>
            <w:gridSpan w:val="2"/>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A</w:t>
            </w:r>
          </w:p>
        </w:tc>
        <w:tc>
          <w:tcPr>
            <w:tcW w:w="3888" w:type="pct"/>
            <w:gridSpan w:val="2"/>
            <w:tcBorders>
              <w:right w:val="single" w:sz="4" w:space="0" w:color="auto"/>
            </w:tcBorders>
          </w:tcPr>
          <w:p w:rsidR="005556C3" w:rsidRDefault="005556C3" w:rsidP="00166E95">
            <w:pPr>
              <w:spacing w:before="40" w:after="40" w:line="240" w:lineRule="auto"/>
              <w:rPr>
                <w:rFonts w:ascii="Arial" w:hAnsi="Arial" w:cs="Arial"/>
                <w:sz w:val="20"/>
                <w:szCs w:val="20"/>
              </w:rPr>
            </w:pPr>
            <w:r w:rsidRPr="003A487B">
              <w:t>La reaparición y re localización de Dryolimnas cuvieri subsp. Aldabranus es un caso de evolución iterativa.</w:t>
            </w:r>
          </w:p>
        </w:tc>
        <w:tc>
          <w:tcPr>
            <w:tcW w:w="662" w:type="pct"/>
            <w:gridSpan w:val="2"/>
            <w:tcBorders>
              <w:top w:val="single" w:sz="4" w:space="0" w:color="auto"/>
              <w:left w:val="single" w:sz="4" w:space="0" w:color="auto"/>
              <w:bottom w:val="single" w:sz="4" w:space="0" w:color="auto"/>
              <w:right w:val="single" w:sz="4" w:space="0" w:color="auto"/>
            </w:tcBorders>
          </w:tcPr>
          <w:p w:rsidR="005556C3" w:rsidRPr="00A37CA9" w:rsidRDefault="005556C3" w:rsidP="00166E95">
            <w:pPr>
              <w:spacing w:before="40" w:after="40" w:line="240" w:lineRule="auto"/>
              <w:jc w:val="center"/>
              <w:rPr>
                <w:rFonts w:ascii="Arial" w:hAnsi="Arial" w:cs="Arial"/>
                <w:b/>
                <w:sz w:val="20"/>
                <w:szCs w:val="20"/>
              </w:rPr>
            </w:pPr>
          </w:p>
        </w:tc>
      </w:tr>
      <w:tr w:rsidR="005556C3" w:rsidTr="00135E7E">
        <w:tc>
          <w:tcPr>
            <w:tcW w:w="256" w:type="pct"/>
          </w:tcPr>
          <w:p w:rsidR="005556C3" w:rsidRDefault="005556C3" w:rsidP="00166E95">
            <w:pPr>
              <w:spacing w:before="40" w:after="40" w:line="240" w:lineRule="auto"/>
              <w:jc w:val="center"/>
              <w:rPr>
                <w:rFonts w:ascii="Arial" w:hAnsi="Arial" w:cs="Arial"/>
                <w:sz w:val="20"/>
                <w:szCs w:val="20"/>
              </w:rPr>
            </w:pPr>
          </w:p>
        </w:tc>
        <w:tc>
          <w:tcPr>
            <w:tcW w:w="194" w:type="pct"/>
            <w:gridSpan w:val="2"/>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B</w:t>
            </w:r>
          </w:p>
        </w:tc>
        <w:tc>
          <w:tcPr>
            <w:tcW w:w="3888" w:type="pct"/>
            <w:gridSpan w:val="2"/>
            <w:tcBorders>
              <w:right w:val="single" w:sz="4" w:space="0" w:color="auto"/>
            </w:tcBorders>
          </w:tcPr>
          <w:p w:rsidR="005556C3" w:rsidRDefault="005556C3" w:rsidP="00166E95">
            <w:pPr>
              <w:spacing w:before="40" w:after="40" w:line="240" w:lineRule="auto"/>
              <w:rPr>
                <w:rFonts w:ascii="Arial" w:hAnsi="Arial" w:cs="Arial"/>
                <w:sz w:val="20"/>
                <w:szCs w:val="20"/>
              </w:rPr>
            </w:pPr>
            <w:r w:rsidRPr="003A487B">
              <w:t>Hace 400 mil años debió existir un único ancestro para las subespecies de cuevieri</w:t>
            </w:r>
          </w:p>
        </w:tc>
        <w:tc>
          <w:tcPr>
            <w:tcW w:w="662" w:type="pct"/>
            <w:gridSpan w:val="2"/>
            <w:tcBorders>
              <w:top w:val="single" w:sz="4" w:space="0" w:color="auto"/>
              <w:left w:val="single" w:sz="4" w:space="0" w:color="auto"/>
              <w:bottom w:val="single" w:sz="4" w:space="0" w:color="auto"/>
              <w:right w:val="single" w:sz="4" w:space="0" w:color="auto"/>
            </w:tcBorders>
          </w:tcPr>
          <w:p w:rsidR="005556C3" w:rsidRPr="00A37CA9" w:rsidRDefault="005556C3" w:rsidP="00166E95">
            <w:pPr>
              <w:spacing w:before="40" w:after="40" w:line="240" w:lineRule="auto"/>
              <w:jc w:val="center"/>
              <w:rPr>
                <w:rFonts w:ascii="Arial" w:hAnsi="Arial" w:cs="Arial"/>
                <w:b/>
                <w:sz w:val="20"/>
                <w:szCs w:val="20"/>
              </w:rPr>
            </w:pPr>
          </w:p>
        </w:tc>
      </w:tr>
      <w:tr w:rsidR="005556C3" w:rsidTr="00135E7E">
        <w:tc>
          <w:tcPr>
            <w:tcW w:w="256" w:type="pct"/>
          </w:tcPr>
          <w:p w:rsidR="005556C3" w:rsidRDefault="005556C3" w:rsidP="00166E95">
            <w:pPr>
              <w:spacing w:before="40" w:after="40" w:line="240" w:lineRule="auto"/>
              <w:jc w:val="center"/>
              <w:rPr>
                <w:rFonts w:ascii="Arial" w:hAnsi="Arial" w:cs="Arial"/>
                <w:sz w:val="20"/>
                <w:szCs w:val="20"/>
              </w:rPr>
            </w:pPr>
          </w:p>
        </w:tc>
        <w:tc>
          <w:tcPr>
            <w:tcW w:w="194" w:type="pct"/>
            <w:gridSpan w:val="2"/>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C</w:t>
            </w:r>
          </w:p>
        </w:tc>
        <w:tc>
          <w:tcPr>
            <w:tcW w:w="3888" w:type="pct"/>
            <w:gridSpan w:val="2"/>
            <w:tcBorders>
              <w:right w:val="single" w:sz="4" w:space="0" w:color="auto"/>
            </w:tcBorders>
          </w:tcPr>
          <w:p w:rsidR="005556C3" w:rsidRDefault="005556C3" w:rsidP="00166E95">
            <w:pPr>
              <w:spacing w:before="40" w:after="40" w:line="240" w:lineRule="auto"/>
              <w:rPr>
                <w:rFonts w:ascii="Arial" w:hAnsi="Arial" w:cs="Arial"/>
                <w:sz w:val="20"/>
                <w:szCs w:val="20"/>
              </w:rPr>
            </w:pPr>
            <w:r w:rsidRPr="003A487B">
              <w:t>El aumento al nivel del mar separa las localidades de fósiles de diferentes subespecies.</w:t>
            </w:r>
          </w:p>
        </w:tc>
        <w:tc>
          <w:tcPr>
            <w:tcW w:w="662" w:type="pct"/>
            <w:gridSpan w:val="2"/>
            <w:tcBorders>
              <w:top w:val="single" w:sz="4" w:space="0" w:color="auto"/>
              <w:left w:val="single" w:sz="4" w:space="0" w:color="auto"/>
              <w:bottom w:val="single" w:sz="4" w:space="0" w:color="auto"/>
              <w:right w:val="single" w:sz="4" w:space="0" w:color="auto"/>
            </w:tcBorders>
          </w:tcPr>
          <w:p w:rsidR="005556C3" w:rsidRPr="00A37CA9" w:rsidRDefault="005556C3" w:rsidP="00166E95">
            <w:pPr>
              <w:spacing w:before="40" w:after="40" w:line="240" w:lineRule="auto"/>
              <w:jc w:val="center"/>
              <w:rPr>
                <w:rFonts w:ascii="Arial" w:hAnsi="Arial" w:cs="Arial"/>
                <w:b/>
                <w:sz w:val="20"/>
                <w:szCs w:val="20"/>
              </w:rPr>
            </w:pPr>
          </w:p>
        </w:tc>
      </w:tr>
      <w:tr w:rsidR="005556C3" w:rsidTr="00135E7E">
        <w:tc>
          <w:tcPr>
            <w:tcW w:w="256" w:type="pct"/>
          </w:tcPr>
          <w:p w:rsidR="005556C3" w:rsidRDefault="005556C3" w:rsidP="00166E95">
            <w:pPr>
              <w:spacing w:before="40" w:after="40" w:line="240" w:lineRule="auto"/>
              <w:jc w:val="center"/>
              <w:rPr>
                <w:rFonts w:ascii="Arial" w:hAnsi="Arial" w:cs="Arial"/>
                <w:sz w:val="20"/>
                <w:szCs w:val="20"/>
              </w:rPr>
            </w:pPr>
          </w:p>
        </w:tc>
        <w:tc>
          <w:tcPr>
            <w:tcW w:w="194" w:type="pct"/>
            <w:gridSpan w:val="2"/>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D</w:t>
            </w:r>
          </w:p>
        </w:tc>
        <w:tc>
          <w:tcPr>
            <w:tcW w:w="3888" w:type="pct"/>
            <w:gridSpan w:val="2"/>
            <w:tcBorders>
              <w:right w:val="single" w:sz="4" w:space="0" w:color="auto"/>
            </w:tcBorders>
          </w:tcPr>
          <w:p w:rsidR="005556C3" w:rsidRDefault="005556C3" w:rsidP="00166E95">
            <w:pPr>
              <w:spacing w:before="40" w:after="40" w:line="240" w:lineRule="auto"/>
              <w:rPr>
                <w:rFonts w:ascii="Arial" w:hAnsi="Arial" w:cs="Arial"/>
                <w:sz w:val="20"/>
                <w:szCs w:val="20"/>
              </w:rPr>
            </w:pPr>
            <w:r w:rsidRPr="003A487B">
              <w:t>Los fósiles depositados antes y después del evento de inundación, proporcionando evidencia irrefutable de que un miembro de Rallidae.</w:t>
            </w:r>
          </w:p>
        </w:tc>
        <w:tc>
          <w:tcPr>
            <w:tcW w:w="662" w:type="pct"/>
            <w:gridSpan w:val="2"/>
            <w:tcBorders>
              <w:top w:val="single" w:sz="4" w:space="0" w:color="auto"/>
              <w:left w:val="single" w:sz="4" w:space="0" w:color="auto"/>
              <w:bottom w:val="single" w:sz="4" w:space="0" w:color="auto"/>
              <w:right w:val="single" w:sz="4" w:space="0" w:color="auto"/>
            </w:tcBorders>
          </w:tcPr>
          <w:p w:rsidR="005556C3" w:rsidRPr="00A37CA9" w:rsidRDefault="005556C3" w:rsidP="00166E95">
            <w:pPr>
              <w:spacing w:before="40" w:after="40" w:line="240" w:lineRule="auto"/>
              <w:jc w:val="center"/>
              <w:rPr>
                <w:rFonts w:ascii="Arial" w:hAnsi="Arial" w:cs="Arial"/>
                <w:b/>
                <w:sz w:val="20"/>
                <w:szCs w:val="20"/>
              </w:rPr>
            </w:pPr>
          </w:p>
        </w:tc>
      </w:tr>
      <w:tr w:rsidR="005556C3" w:rsidTr="00135E7E">
        <w:tc>
          <w:tcPr>
            <w:tcW w:w="256" w:type="pct"/>
          </w:tcPr>
          <w:p w:rsidR="005556C3" w:rsidRDefault="005556C3" w:rsidP="00166E95">
            <w:pPr>
              <w:spacing w:before="40" w:after="40" w:line="240" w:lineRule="auto"/>
              <w:jc w:val="center"/>
              <w:rPr>
                <w:rFonts w:ascii="Arial" w:hAnsi="Arial" w:cs="Arial"/>
                <w:sz w:val="20"/>
                <w:szCs w:val="20"/>
              </w:rPr>
            </w:pPr>
          </w:p>
        </w:tc>
        <w:tc>
          <w:tcPr>
            <w:tcW w:w="194" w:type="pct"/>
            <w:gridSpan w:val="2"/>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E</w:t>
            </w:r>
          </w:p>
        </w:tc>
        <w:tc>
          <w:tcPr>
            <w:tcW w:w="3888" w:type="pct"/>
            <w:gridSpan w:val="2"/>
            <w:tcBorders>
              <w:right w:val="single" w:sz="4" w:space="0" w:color="auto"/>
            </w:tcBorders>
          </w:tcPr>
          <w:p w:rsidR="005556C3" w:rsidRDefault="005556C3" w:rsidP="00166E95">
            <w:pPr>
              <w:spacing w:before="40" w:after="40" w:line="240" w:lineRule="auto"/>
              <w:rPr>
                <w:rFonts w:ascii="Arial" w:hAnsi="Arial" w:cs="Arial"/>
                <w:sz w:val="20"/>
                <w:szCs w:val="20"/>
              </w:rPr>
            </w:pPr>
            <w:r w:rsidRPr="003A487B">
              <w:t>Este clado de aves a optimizado la capacidad para colonizar con éxito y evolucionar sin vuelo en múltiples ocasiones</w:t>
            </w:r>
          </w:p>
        </w:tc>
        <w:tc>
          <w:tcPr>
            <w:tcW w:w="662" w:type="pct"/>
            <w:gridSpan w:val="2"/>
            <w:tcBorders>
              <w:top w:val="single" w:sz="4" w:space="0" w:color="auto"/>
              <w:left w:val="single" w:sz="4" w:space="0" w:color="auto"/>
              <w:bottom w:val="single" w:sz="4" w:space="0" w:color="auto"/>
              <w:right w:val="single" w:sz="4" w:space="0" w:color="auto"/>
            </w:tcBorders>
          </w:tcPr>
          <w:p w:rsidR="005556C3" w:rsidRPr="00A37CA9" w:rsidRDefault="005556C3" w:rsidP="00166E95">
            <w:pPr>
              <w:spacing w:before="40" w:after="40" w:line="240" w:lineRule="auto"/>
              <w:jc w:val="center"/>
              <w:rPr>
                <w:rFonts w:ascii="Arial" w:hAnsi="Arial" w:cs="Arial"/>
                <w:b/>
                <w:sz w:val="20"/>
                <w:szCs w:val="20"/>
              </w:rPr>
            </w:pPr>
          </w:p>
        </w:tc>
      </w:tr>
      <w:tr w:rsidR="005556C3" w:rsidTr="00363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4870" w:type="pct"/>
            <w:gridSpan w:val="6"/>
            <w:tcBorders>
              <w:top w:val="nil"/>
              <w:left w:val="nil"/>
              <w:bottom w:val="nil"/>
              <w:right w:val="nil"/>
            </w:tcBorders>
          </w:tcPr>
          <w:p w:rsidR="005556C3" w:rsidRDefault="005556C3" w:rsidP="00166E95">
            <w:pPr>
              <w:spacing w:before="40" w:after="40" w:line="240" w:lineRule="auto"/>
              <w:jc w:val="both"/>
              <w:rPr>
                <w:rFonts w:ascii="Arial" w:hAnsi="Arial" w:cs="Arial"/>
                <w:sz w:val="20"/>
                <w:szCs w:val="20"/>
              </w:rPr>
            </w:pPr>
          </w:p>
        </w:tc>
      </w:tr>
      <w:tr w:rsidR="005556C3" w:rsidTr="00363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hideMark/>
          </w:tcPr>
          <w:p w:rsidR="005556C3" w:rsidRDefault="00412B3E" w:rsidP="00166E95">
            <w:pPr>
              <w:spacing w:before="40" w:after="40" w:line="240" w:lineRule="auto"/>
              <w:jc w:val="center"/>
              <w:rPr>
                <w:rFonts w:ascii="Arial" w:hAnsi="Arial" w:cs="Arial"/>
                <w:sz w:val="20"/>
                <w:szCs w:val="20"/>
              </w:rPr>
            </w:pPr>
            <w:r>
              <w:rPr>
                <w:rFonts w:ascii="Arial" w:hAnsi="Arial" w:cs="Arial"/>
                <w:sz w:val="20"/>
                <w:szCs w:val="20"/>
              </w:rPr>
              <w:t>23</w:t>
            </w:r>
            <w:r w:rsidR="005556C3">
              <w:rPr>
                <w:rFonts w:ascii="Arial" w:hAnsi="Arial" w:cs="Arial"/>
                <w:sz w:val="20"/>
                <w:szCs w:val="20"/>
              </w:rPr>
              <w:t>.</w:t>
            </w:r>
          </w:p>
        </w:tc>
        <w:tc>
          <w:tcPr>
            <w:tcW w:w="4609" w:type="pct"/>
            <w:gridSpan w:val="4"/>
            <w:tcBorders>
              <w:top w:val="nil"/>
              <w:left w:val="nil"/>
              <w:bottom w:val="nil"/>
              <w:right w:val="nil"/>
            </w:tcBorders>
            <w:hideMark/>
          </w:tcPr>
          <w:p w:rsidR="005556C3" w:rsidRDefault="005556C3" w:rsidP="00166E95">
            <w:pPr>
              <w:spacing w:before="40" w:after="40" w:line="240" w:lineRule="auto"/>
              <w:jc w:val="both"/>
              <w:rPr>
                <w:rFonts w:ascii="Arial" w:hAnsi="Arial" w:cs="Arial"/>
                <w:sz w:val="20"/>
                <w:szCs w:val="20"/>
              </w:rPr>
            </w:pPr>
            <w:r w:rsidRPr="00A37CA9">
              <w:rPr>
                <w:rFonts w:ascii="Arial" w:hAnsi="Arial" w:cs="Arial"/>
                <w:sz w:val="20"/>
                <w:szCs w:val="20"/>
              </w:rPr>
              <w:t>De acuerdo con la imagen elige la afirmación verdadera en la evolución del hombre.</w:t>
            </w:r>
          </w:p>
        </w:tc>
      </w:tr>
      <w:tr w:rsidR="005556C3" w:rsidTr="00363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p>
        </w:tc>
        <w:tc>
          <w:tcPr>
            <w:tcW w:w="4609" w:type="pct"/>
            <w:gridSpan w:val="4"/>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r>
              <w:rPr>
                <w:rFonts w:ascii="Arial" w:hAnsi="Arial" w:cs="Arial"/>
                <w:noProof/>
                <w:sz w:val="20"/>
                <w:szCs w:val="20"/>
                <w:lang w:eastAsia="es-MX"/>
              </w:rPr>
              <w:drawing>
                <wp:inline distT="0" distB="0" distL="0" distR="0">
                  <wp:extent cx="4700270" cy="2395855"/>
                  <wp:effectExtent l="0" t="0" r="5080" b="4445"/>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0270" cy="2395855"/>
                          </a:xfrm>
                          <a:prstGeom prst="rect">
                            <a:avLst/>
                          </a:prstGeom>
                          <a:noFill/>
                        </pic:spPr>
                      </pic:pic>
                    </a:graphicData>
                  </a:graphic>
                </wp:inline>
              </w:drawing>
            </w:r>
          </w:p>
        </w:tc>
      </w:tr>
      <w:tr w:rsidR="005556C3" w:rsidTr="00135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p>
        </w:tc>
        <w:tc>
          <w:tcPr>
            <w:tcW w:w="188" w:type="pct"/>
            <w:tcBorders>
              <w:top w:val="nil"/>
              <w:left w:val="nil"/>
              <w:bottom w:val="nil"/>
              <w:right w:val="nil"/>
            </w:tcBorders>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A</w:t>
            </w:r>
          </w:p>
        </w:tc>
        <w:tc>
          <w:tcPr>
            <w:tcW w:w="3778" w:type="pct"/>
            <w:tcBorders>
              <w:top w:val="nil"/>
              <w:left w:val="nil"/>
              <w:bottom w:val="nil"/>
              <w:right w:val="single" w:sz="4" w:space="0" w:color="auto"/>
            </w:tcBorders>
          </w:tcPr>
          <w:p w:rsidR="005556C3" w:rsidRDefault="005556C3" w:rsidP="00166E95">
            <w:pPr>
              <w:rPr>
                <w:rFonts w:ascii="Arial" w:hAnsi="Arial" w:cs="Arial"/>
                <w:sz w:val="20"/>
                <w:szCs w:val="20"/>
              </w:rPr>
            </w:pPr>
            <w:r w:rsidRPr="00A37CA9">
              <w:rPr>
                <w:rFonts w:ascii="Arial" w:hAnsi="Arial" w:cs="Arial"/>
                <w:sz w:val="20"/>
                <w:szCs w:val="20"/>
              </w:rPr>
              <w:t>Australopithecus-Homo erectus- Homo hábilis-Homo sapiens</w:t>
            </w:r>
            <w:r>
              <w:rPr>
                <w:rFonts w:ascii="Arial" w:hAnsi="Arial" w:cs="Arial"/>
                <w:sz w:val="20"/>
                <w:szCs w:val="20"/>
              </w:rPr>
              <w:t>.</w:t>
            </w:r>
          </w:p>
        </w:tc>
        <w:tc>
          <w:tcPr>
            <w:tcW w:w="643" w:type="pct"/>
            <w:gridSpan w:val="2"/>
            <w:tcBorders>
              <w:top w:val="single" w:sz="4" w:space="0" w:color="auto"/>
              <w:left w:val="single" w:sz="4" w:space="0" w:color="auto"/>
              <w:bottom w:val="single" w:sz="4" w:space="0" w:color="auto"/>
              <w:right w:val="single" w:sz="4" w:space="0" w:color="auto"/>
            </w:tcBorders>
          </w:tcPr>
          <w:p w:rsidR="005556C3" w:rsidRPr="00497A52" w:rsidRDefault="005556C3" w:rsidP="00166E95">
            <w:pPr>
              <w:jc w:val="center"/>
              <w:rPr>
                <w:rFonts w:ascii="Arial" w:hAnsi="Arial" w:cs="Arial"/>
                <w:b/>
                <w:sz w:val="20"/>
                <w:szCs w:val="20"/>
              </w:rPr>
            </w:pPr>
          </w:p>
        </w:tc>
      </w:tr>
      <w:tr w:rsidR="005556C3" w:rsidTr="00135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p>
        </w:tc>
        <w:tc>
          <w:tcPr>
            <w:tcW w:w="188" w:type="pct"/>
            <w:tcBorders>
              <w:top w:val="nil"/>
              <w:left w:val="nil"/>
              <w:bottom w:val="nil"/>
              <w:right w:val="nil"/>
            </w:tcBorders>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B</w:t>
            </w:r>
          </w:p>
        </w:tc>
        <w:tc>
          <w:tcPr>
            <w:tcW w:w="3778" w:type="pct"/>
            <w:tcBorders>
              <w:top w:val="nil"/>
              <w:left w:val="nil"/>
              <w:bottom w:val="nil"/>
              <w:right w:val="single" w:sz="4" w:space="0" w:color="auto"/>
            </w:tcBorders>
          </w:tcPr>
          <w:p w:rsidR="005556C3" w:rsidRDefault="005556C3" w:rsidP="00166E95">
            <w:pPr>
              <w:rPr>
                <w:rFonts w:ascii="Arial" w:hAnsi="Arial" w:cs="Arial"/>
                <w:sz w:val="20"/>
                <w:szCs w:val="20"/>
              </w:rPr>
            </w:pPr>
            <w:r w:rsidRPr="00A37CA9">
              <w:rPr>
                <w:rFonts w:ascii="Arial" w:hAnsi="Arial" w:cs="Arial"/>
                <w:sz w:val="20"/>
                <w:szCs w:val="20"/>
              </w:rPr>
              <w:t>Australopithecus- Homo hábilis- Homo erectus- Homo sapiens</w:t>
            </w:r>
            <w:r>
              <w:rPr>
                <w:rFonts w:ascii="Arial" w:hAnsi="Arial" w:cs="Arial"/>
                <w:sz w:val="20"/>
                <w:szCs w:val="20"/>
              </w:rPr>
              <w:t>.</w:t>
            </w:r>
          </w:p>
        </w:tc>
        <w:tc>
          <w:tcPr>
            <w:tcW w:w="643" w:type="pct"/>
            <w:gridSpan w:val="2"/>
            <w:tcBorders>
              <w:top w:val="single" w:sz="4" w:space="0" w:color="auto"/>
              <w:left w:val="single" w:sz="4" w:space="0" w:color="auto"/>
              <w:bottom w:val="single" w:sz="4" w:space="0" w:color="auto"/>
              <w:right w:val="single" w:sz="4" w:space="0" w:color="auto"/>
            </w:tcBorders>
          </w:tcPr>
          <w:p w:rsidR="005556C3" w:rsidRPr="00497A52" w:rsidRDefault="005556C3" w:rsidP="00166E95">
            <w:pPr>
              <w:jc w:val="center"/>
              <w:rPr>
                <w:rFonts w:ascii="Arial" w:hAnsi="Arial" w:cs="Arial"/>
                <w:b/>
                <w:sz w:val="20"/>
                <w:szCs w:val="20"/>
              </w:rPr>
            </w:pPr>
          </w:p>
        </w:tc>
      </w:tr>
      <w:tr w:rsidR="005556C3" w:rsidTr="00135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p>
        </w:tc>
        <w:tc>
          <w:tcPr>
            <w:tcW w:w="188" w:type="pct"/>
            <w:tcBorders>
              <w:top w:val="nil"/>
              <w:left w:val="nil"/>
              <w:bottom w:val="nil"/>
              <w:right w:val="nil"/>
            </w:tcBorders>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C</w:t>
            </w:r>
          </w:p>
        </w:tc>
        <w:tc>
          <w:tcPr>
            <w:tcW w:w="3778" w:type="pct"/>
            <w:tcBorders>
              <w:top w:val="nil"/>
              <w:left w:val="nil"/>
              <w:bottom w:val="nil"/>
              <w:right w:val="single" w:sz="4" w:space="0" w:color="auto"/>
            </w:tcBorders>
          </w:tcPr>
          <w:p w:rsidR="005556C3" w:rsidRDefault="005556C3" w:rsidP="00166E95">
            <w:pPr>
              <w:rPr>
                <w:rFonts w:ascii="Arial" w:hAnsi="Arial" w:cs="Arial"/>
                <w:sz w:val="20"/>
                <w:szCs w:val="20"/>
              </w:rPr>
            </w:pPr>
            <w:r w:rsidRPr="00A37CA9">
              <w:rPr>
                <w:rFonts w:ascii="Arial" w:hAnsi="Arial" w:cs="Arial"/>
                <w:sz w:val="20"/>
                <w:szCs w:val="20"/>
              </w:rPr>
              <w:t>Homo erectus -Australopithecus- Homo hábilis- - Homo sapiens</w:t>
            </w:r>
            <w:r>
              <w:rPr>
                <w:rFonts w:ascii="Arial" w:hAnsi="Arial" w:cs="Arial"/>
                <w:sz w:val="20"/>
                <w:szCs w:val="20"/>
              </w:rPr>
              <w:t>.</w:t>
            </w:r>
          </w:p>
        </w:tc>
        <w:tc>
          <w:tcPr>
            <w:tcW w:w="643" w:type="pct"/>
            <w:gridSpan w:val="2"/>
            <w:tcBorders>
              <w:top w:val="single" w:sz="4" w:space="0" w:color="auto"/>
              <w:left w:val="single" w:sz="4" w:space="0" w:color="auto"/>
              <w:bottom w:val="single" w:sz="4" w:space="0" w:color="auto"/>
              <w:right w:val="single" w:sz="4" w:space="0" w:color="auto"/>
            </w:tcBorders>
          </w:tcPr>
          <w:p w:rsidR="005556C3" w:rsidRPr="00497A52" w:rsidRDefault="005556C3" w:rsidP="00166E95">
            <w:pPr>
              <w:jc w:val="center"/>
              <w:rPr>
                <w:rFonts w:ascii="Arial" w:hAnsi="Arial" w:cs="Arial"/>
                <w:b/>
                <w:sz w:val="20"/>
                <w:szCs w:val="20"/>
              </w:rPr>
            </w:pPr>
          </w:p>
        </w:tc>
      </w:tr>
      <w:tr w:rsidR="005556C3" w:rsidTr="00135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p>
        </w:tc>
        <w:tc>
          <w:tcPr>
            <w:tcW w:w="188" w:type="pct"/>
            <w:tcBorders>
              <w:top w:val="nil"/>
              <w:left w:val="nil"/>
              <w:bottom w:val="nil"/>
              <w:right w:val="nil"/>
            </w:tcBorders>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D</w:t>
            </w:r>
          </w:p>
        </w:tc>
        <w:tc>
          <w:tcPr>
            <w:tcW w:w="3778" w:type="pct"/>
            <w:tcBorders>
              <w:top w:val="nil"/>
              <w:left w:val="nil"/>
              <w:bottom w:val="nil"/>
              <w:right w:val="single" w:sz="4" w:space="0" w:color="auto"/>
            </w:tcBorders>
          </w:tcPr>
          <w:p w:rsidR="005556C3" w:rsidRDefault="005556C3" w:rsidP="00166E95">
            <w:pPr>
              <w:rPr>
                <w:rFonts w:ascii="Arial" w:hAnsi="Arial" w:cs="Arial"/>
                <w:sz w:val="20"/>
                <w:szCs w:val="20"/>
              </w:rPr>
            </w:pPr>
            <w:r w:rsidRPr="00A37CA9">
              <w:rPr>
                <w:rFonts w:ascii="Arial" w:hAnsi="Arial" w:cs="Arial"/>
                <w:sz w:val="20"/>
                <w:szCs w:val="20"/>
              </w:rPr>
              <w:t>Homo hábilis - Homo erectus -Homo sapiens -Australopithecu</w:t>
            </w:r>
            <w:r>
              <w:rPr>
                <w:rFonts w:ascii="Arial" w:hAnsi="Arial" w:cs="Arial"/>
                <w:sz w:val="20"/>
                <w:szCs w:val="20"/>
              </w:rPr>
              <w:t>s.</w:t>
            </w:r>
          </w:p>
        </w:tc>
        <w:tc>
          <w:tcPr>
            <w:tcW w:w="643" w:type="pct"/>
            <w:gridSpan w:val="2"/>
            <w:tcBorders>
              <w:top w:val="single" w:sz="4" w:space="0" w:color="auto"/>
              <w:left w:val="single" w:sz="4" w:space="0" w:color="auto"/>
              <w:bottom w:val="single" w:sz="4" w:space="0" w:color="auto"/>
              <w:right w:val="single" w:sz="4" w:space="0" w:color="auto"/>
            </w:tcBorders>
          </w:tcPr>
          <w:p w:rsidR="005556C3" w:rsidRPr="00497A52" w:rsidRDefault="005556C3" w:rsidP="00166E95">
            <w:pPr>
              <w:jc w:val="center"/>
              <w:rPr>
                <w:rFonts w:ascii="Arial" w:hAnsi="Arial" w:cs="Arial"/>
                <w:b/>
                <w:sz w:val="20"/>
                <w:szCs w:val="20"/>
              </w:rPr>
            </w:pPr>
          </w:p>
        </w:tc>
      </w:tr>
      <w:tr w:rsidR="005556C3" w:rsidTr="00135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pct"/>
        </w:trPr>
        <w:tc>
          <w:tcPr>
            <w:tcW w:w="261" w:type="pct"/>
            <w:gridSpan w:val="2"/>
            <w:tcBorders>
              <w:top w:val="nil"/>
              <w:left w:val="nil"/>
              <w:bottom w:val="nil"/>
              <w:right w:val="nil"/>
            </w:tcBorders>
          </w:tcPr>
          <w:p w:rsidR="005556C3" w:rsidRDefault="005556C3" w:rsidP="00166E95">
            <w:pPr>
              <w:spacing w:before="40" w:after="40" w:line="240" w:lineRule="auto"/>
              <w:jc w:val="center"/>
              <w:rPr>
                <w:rFonts w:ascii="Arial" w:hAnsi="Arial" w:cs="Arial"/>
                <w:sz w:val="20"/>
                <w:szCs w:val="20"/>
              </w:rPr>
            </w:pPr>
          </w:p>
        </w:tc>
        <w:tc>
          <w:tcPr>
            <w:tcW w:w="188" w:type="pct"/>
            <w:tcBorders>
              <w:top w:val="nil"/>
              <w:left w:val="nil"/>
              <w:bottom w:val="nil"/>
              <w:right w:val="nil"/>
            </w:tcBorders>
            <w:hideMark/>
          </w:tcPr>
          <w:p w:rsidR="005556C3" w:rsidRDefault="005556C3" w:rsidP="00166E95">
            <w:pPr>
              <w:spacing w:before="40" w:after="40" w:line="240" w:lineRule="auto"/>
              <w:jc w:val="both"/>
              <w:rPr>
                <w:rFonts w:ascii="Arial" w:hAnsi="Arial" w:cs="Arial"/>
                <w:sz w:val="20"/>
                <w:szCs w:val="20"/>
              </w:rPr>
            </w:pPr>
            <w:r>
              <w:rPr>
                <w:rFonts w:ascii="Arial" w:hAnsi="Arial" w:cs="Arial"/>
                <w:sz w:val="20"/>
                <w:szCs w:val="20"/>
              </w:rPr>
              <w:t>E</w:t>
            </w:r>
          </w:p>
        </w:tc>
        <w:tc>
          <w:tcPr>
            <w:tcW w:w="3778" w:type="pct"/>
            <w:tcBorders>
              <w:top w:val="nil"/>
              <w:left w:val="nil"/>
              <w:bottom w:val="nil"/>
              <w:right w:val="single" w:sz="4" w:space="0" w:color="auto"/>
            </w:tcBorders>
          </w:tcPr>
          <w:p w:rsidR="005556C3" w:rsidRDefault="005556C3" w:rsidP="00166E95">
            <w:pPr>
              <w:rPr>
                <w:rFonts w:ascii="Arial" w:hAnsi="Arial" w:cs="Arial"/>
                <w:sz w:val="20"/>
                <w:szCs w:val="20"/>
              </w:rPr>
            </w:pPr>
            <w:r w:rsidRPr="00A37CA9">
              <w:rPr>
                <w:rFonts w:ascii="Arial" w:hAnsi="Arial" w:cs="Arial"/>
                <w:sz w:val="20"/>
                <w:szCs w:val="20"/>
              </w:rPr>
              <w:t>Homo hábilis- Australopithecus- Homo sapiens- Homo erectus</w:t>
            </w:r>
            <w:r>
              <w:rPr>
                <w:rFonts w:ascii="Arial" w:hAnsi="Arial" w:cs="Arial"/>
                <w:sz w:val="20"/>
                <w:szCs w:val="20"/>
              </w:rPr>
              <w:t>.</w:t>
            </w:r>
          </w:p>
        </w:tc>
        <w:tc>
          <w:tcPr>
            <w:tcW w:w="643" w:type="pct"/>
            <w:gridSpan w:val="2"/>
            <w:tcBorders>
              <w:top w:val="single" w:sz="4" w:space="0" w:color="auto"/>
              <w:left w:val="single" w:sz="4" w:space="0" w:color="auto"/>
              <w:bottom w:val="single" w:sz="4" w:space="0" w:color="auto"/>
              <w:right w:val="single" w:sz="4" w:space="0" w:color="auto"/>
            </w:tcBorders>
          </w:tcPr>
          <w:p w:rsidR="005556C3" w:rsidRPr="00497A52" w:rsidRDefault="005556C3" w:rsidP="00166E95">
            <w:pPr>
              <w:jc w:val="center"/>
              <w:rPr>
                <w:rFonts w:ascii="Arial" w:hAnsi="Arial" w:cs="Arial"/>
                <w:b/>
                <w:sz w:val="20"/>
                <w:szCs w:val="20"/>
              </w:rPr>
            </w:pPr>
          </w:p>
        </w:tc>
      </w:tr>
    </w:tbl>
    <w:p w:rsidR="005556C3" w:rsidRDefault="005556C3" w:rsidP="005556C3">
      <w:pPr>
        <w:autoSpaceDE w:val="0"/>
        <w:autoSpaceDN w:val="0"/>
        <w:adjustRightInd w:val="0"/>
        <w:spacing w:after="0" w:line="240" w:lineRule="auto"/>
        <w:rPr>
          <w:rFonts w:ascii="Arial" w:hAnsi="Arial" w:cs="Arial"/>
          <w:sz w:val="24"/>
          <w:szCs w:val="24"/>
          <w:lang w:eastAsia="es-MX"/>
        </w:rPr>
      </w:pPr>
    </w:p>
    <w:p w:rsidR="00412B3E" w:rsidRDefault="00412B3E">
      <w:r>
        <w:br w:type="page"/>
      </w:r>
    </w:p>
    <w:tbl>
      <w:tblPr>
        <w:tblW w:w="9923" w:type="dxa"/>
        <w:tblInd w:w="-5" w:type="dxa"/>
        <w:tblLayout w:type="fixed"/>
        <w:tblLook w:val="04A0" w:firstRow="1" w:lastRow="0" w:firstColumn="1" w:lastColumn="0" w:noHBand="0" w:noVBand="1"/>
      </w:tblPr>
      <w:tblGrid>
        <w:gridCol w:w="679"/>
        <w:gridCol w:w="30"/>
        <w:gridCol w:w="288"/>
        <w:gridCol w:w="137"/>
        <w:gridCol w:w="8187"/>
        <w:gridCol w:w="30"/>
        <w:gridCol w:w="572"/>
      </w:tblGrid>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jc w:val="center"/>
              <w:rPr>
                <w:rFonts w:ascii="Arial" w:hAnsi="Arial" w:cs="Arial"/>
                <w:b/>
                <w:sz w:val="20"/>
                <w:szCs w:val="20"/>
              </w:rPr>
            </w:pPr>
            <w:r w:rsidRPr="00020C18">
              <w:rPr>
                <w:rFonts w:ascii="Arial" w:hAnsi="Arial" w:cs="Arial"/>
                <w:b/>
                <w:sz w:val="20"/>
                <w:szCs w:val="20"/>
              </w:rPr>
              <w:t>ECOLOGÍA</w:t>
            </w:r>
          </w:p>
        </w:tc>
      </w:tr>
      <w:tr w:rsidR="00BA0460" w:rsidRPr="00020C18" w:rsidTr="00363A78">
        <w:tc>
          <w:tcPr>
            <w:tcW w:w="709" w:type="dxa"/>
            <w:gridSpan w:val="2"/>
          </w:tcPr>
          <w:p w:rsidR="00BA0460" w:rsidRPr="00020C18" w:rsidRDefault="00412B3E" w:rsidP="008D43B2">
            <w:pPr>
              <w:spacing w:before="80" w:after="80" w:line="240" w:lineRule="auto"/>
              <w:jc w:val="center"/>
              <w:rPr>
                <w:rFonts w:ascii="Arial" w:hAnsi="Arial" w:cs="Arial"/>
                <w:sz w:val="20"/>
                <w:szCs w:val="20"/>
              </w:rPr>
            </w:pPr>
            <w:r>
              <w:rPr>
                <w:rFonts w:ascii="Arial" w:hAnsi="Arial" w:cs="Arial"/>
                <w:sz w:val="20"/>
                <w:szCs w:val="20"/>
              </w:rPr>
              <w:t>24.</w:t>
            </w:r>
          </w:p>
        </w:tc>
        <w:tc>
          <w:tcPr>
            <w:tcW w:w="9214" w:type="dxa"/>
            <w:gridSpan w:val="5"/>
          </w:tcPr>
          <w:p w:rsidR="00BA0460" w:rsidRPr="00020C18" w:rsidRDefault="00BA0460" w:rsidP="008D43B2">
            <w:pPr>
              <w:jc w:val="both"/>
              <w:rPr>
                <w:rFonts w:ascii="Arial" w:hAnsi="Arial" w:cs="Arial"/>
                <w:sz w:val="20"/>
                <w:szCs w:val="20"/>
              </w:rPr>
            </w:pPr>
            <w:r w:rsidRPr="00020C18">
              <w:rPr>
                <w:rFonts w:ascii="Arial" w:hAnsi="Arial" w:cs="Arial"/>
                <w:sz w:val="20"/>
                <w:szCs w:val="20"/>
              </w:rPr>
              <w:t xml:space="preserve">En las poblaciones de </w:t>
            </w:r>
            <w:r w:rsidRPr="00CC5C1B">
              <w:rPr>
                <w:rFonts w:ascii="Arial" w:hAnsi="Arial" w:cs="Arial"/>
                <w:i/>
                <w:sz w:val="20"/>
                <w:szCs w:val="20"/>
              </w:rPr>
              <w:t>Parus major</w:t>
            </w:r>
            <w:r w:rsidRPr="00020C18">
              <w:rPr>
                <w:rFonts w:ascii="Arial" w:hAnsi="Arial" w:cs="Arial"/>
                <w:sz w:val="20"/>
                <w:szCs w:val="20"/>
              </w:rPr>
              <w:t xml:space="preserve"> en Vlieland, la tasa de supervivencia anual de las hembras nacidas en la población oriental es más alta que la de las hembras nacidas en la población central. La población central es 3,3 veces mayor que la población oriental, y </w:t>
            </w:r>
            <w:r>
              <w:rPr>
                <w:rFonts w:ascii="Arial" w:hAnsi="Arial" w:cs="Arial"/>
                <w:sz w:val="20"/>
                <w:szCs w:val="20"/>
              </w:rPr>
              <w:t>l</w:t>
            </w:r>
            <w:r w:rsidRPr="00020C18">
              <w:rPr>
                <w:rFonts w:ascii="Arial" w:hAnsi="Arial" w:cs="Arial"/>
                <w:sz w:val="20"/>
                <w:szCs w:val="20"/>
              </w:rPr>
              <w:t>as aves del continente son seleccionadas en contra</w:t>
            </w:r>
            <w:r>
              <w:rPr>
                <w:rFonts w:ascii="Arial" w:hAnsi="Arial" w:cs="Arial"/>
                <w:sz w:val="20"/>
                <w:szCs w:val="20"/>
              </w:rPr>
              <w:t>,</w:t>
            </w:r>
            <w:r w:rsidRPr="00020C18">
              <w:rPr>
                <w:rFonts w:ascii="Arial" w:hAnsi="Arial" w:cs="Arial"/>
                <w:sz w:val="20"/>
                <w:szCs w:val="20"/>
              </w:rPr>
              <w:t xml:space="preserve"> en ambas poblaciones.</w:t>
            </w: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Default="00BA0460" w:rsidP="008D43B2">
            <w:pPr>
              <w:autoSpaceDE w:val="0"/>
              <w:autoSpaceDN w:val="0"/>
              <w:adjustRightInd w:val="0"/>
              <w:spacing w:before="80" w:after="80" w:line="240" w:lineRule="auto"/>
              <w:jc w:val="both"/>
              <w:rPr>
                <w:rFonts w:ascii="Arial" w:hAnsi="Arial" w:cs="Arial"/>
                <w:iCs/>
                <w:sz w:val="20"/>
                <w:szCs w:val="20"/>
              </w:rPr>
            </w:pPr>
            <w:r w:rsidRPr="00020C18">
              <w:rPr>
                <w:rFonts w:ascii="Arial" w:hAnsi="Arial" w:cs="Arial"/>
                <w:noProof/>
                <w:sz w:val="20"/>
                <w:szCs w:val="20"/>
                <w:lang w:eastAsia="es-MX"/>
              </w:rPr>
              <w:drawing>
                <wp:anchor distT="0" distB="0" distL="114300" distR="114300" simplePos="0" relativeHeight="251653632" behindDoc="0" locked="0" layoutInCell="1" allowOverlap="1">
                  <wp:simplePos x="0" y="0"/>
                  <wp:positionH relativeFrom="column">
                    <wp:posOffset>3175</wp:posOffset>
                  </wp:positionH>
                  <wp:positionV relativeFrom="paragraph">
                    <wp:posOffset>55880</wp:posOffset>
                  </wp:positionV>
                  <wp:extent cx="3943985" cy="3823335"/>
                  <wp:effectExtent l="0" t="0" r="0" b="571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8839"/>
                          <a:stretch/>
                        </pic:blipFill>
                        <pic:spPr bwMode="auto">
                          <a:xfrm>
                            <a:off x="0" y="0"/>
                            <a:ext cx="3943985" cy="382333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iCs/>
                <w:sz w:val="20"/>
                <w:szCs w:val="20"/>
              </w:rPr>
              <w:t xml:space="preserve">                        Hembras nacidas                     Hembras nacidas</w:t>
            </w:r>
          </w:p>
          <w:p w:rsidR="00BA0460" w:rsidRDefault="00BA0460" w:rsidP="008D43B2">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 xml:space="preserve">                        en la población central             en la población oriental</w:t>
            </w:r>
          </w:p>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363A78">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020C18">
              <w:rPr>
                <w:rFonts w:ascii="Arial" w:hAnsi="Arial" w:cs="Arial"/>
                <w:iCs/>
                <w:sz w:val="20"/>
                <w:szCs w:val="20"/>
              </w:rPr>
              <w:t>Indica cuál de las siguientes afirmaciones es verdadera (V) o falsa (F):</w:t>
            </w: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A</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rPr>
                <w:rFonts w:ascii="Arial" w:hAnsi="Arial" w:cs="Arial"/>
                <w:iCs/>
                <w:sz w:val="20"/>
                <w:szCs w:val="20"/>
              </w:rPr>
            </w:pPr>
            <w:r w:rsidRPr="00020C18">
              <w:rPr>
                <w:rFonts w:ascii="Arial" w:hAnsi="Arial" w:cs="Arial"/>
                <w:iCs/>
                <w:sz w:val="20"/>
                <w:szCs w:val="20"/>
              </w:rPr>
              <w:t>Existe flujo genético de la población central hacia la población oriental.</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B</w:t>
            </w:r>
          </w:p>
        </w:tc>
        <w:tc>
          <w:tcPr>
            <w:tcW w:w="8187" w:type="dxa"/>
            <w:tcBorders>
              <w:right w:val="single" w:sz="4" w:space="0" w:color="auto"/>
            </w:tcBorders>
          </w:tcPr>
          <w:p w:rsidR="00BA0460" w:rsidRPr="00020C18" w:rsidRDefault="00BA0460" w:rsidP="008D43B2">
            <w:pPr>
              <w:pStyle w:val="HTMLconformatoprevio"/>
              <w:shd w:val="clear" w:color="auto" w:fill="FFFFFF"/>
              <w:rPr>
                <w:rFonts w:ascii="Arial" w:hAnsi="Arial" w:cs="Arial"/>
                <w:iCs/>
              </w:rPr>
            </w:pPr>
            <w:r w:rsidRPr="00020C18">
              <w:rPr>
                <w:rFonts w:ascii="Arial" w:hAnsi="Arial" w:cs="Arial"/>
                <w:iCs/>
              </w:rPr>
              <w:t>Un espécimen de genotipo central pero nacido en la población oriental tiene en consecuencia menores posibilidades de supervivencia que su homóloga en la población central.</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C</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rPr>
                <w:rFonts w:ascii="Arial" w:hAnsi="Arial" w:cs="Arial"/>
                <w:iCs/>
                <w:sz w:val="20"/>
                <w:szCs w:val="20"/>
              </w:rPr>
            </w:pPr>
            <w:r w:rsidRPr="00020C18">
              <w:rPr>
                <w:rFonts w:ascii="Arial" w:hAnsi="Arial" w:cs="Arial"/>
                <w:iCs/>
                <w:sz w:val="20"/>
                <w:szCs w:val="20"/>
              </w:rPr>
              <w:t>La selección natural actúa contra características que reducen las posibilidades de supervivencia de la población central.</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D</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020C18">
              <w:rPr>
                <w:rFonts w:ascii="Arial" w:hAnsi="Arial" w:cs="Arial"/>
                <w:iCs/>
                <w:sz w:val="20"/>
                <w:szCs w:val="20"/>
              </w:rPr>
              <w:t>el flujo de genes desde el continente ha impedido que la población central se adapte completamente a sus condiciones locales.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E</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rPr>
                <w:rFonts w:ascii="Arial" w:hAnsi="Arial" w:cs="Arial"/>
                <w:iCs/>
                <w:sz w:val="20"/>
                <w:szCs w:val="20"/>
              </w:rPr>
            </w:pPr>
            <w:r w:rsidRPr="00020C18">
              <w:rPr>
                <w:rFonts w:ascii="Arial" w:hAnsi="Arial" w:cs="Arial"/>
                <w:iCs/>
                <w:sz w:val="20"/>
                <w:szCs w:val="20"/>
              </w:rPr>
              <w:t>La selección natural y la deriva genética son los únicos fenómenos que alteran la frecuencia de los alelos en una población en equilibro.</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jc w:val="both"/>
              <w:rPr>
                <w:rFonts w:ascii="Arial" w:hAnsi="Arial" w:cs="Arial"/>
                <w:sz w:val="20"/>
                <w:szCs w:val="20"/>
              </w:rPr>
            </w:pP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r>
              <w:rPr>
                <w:rFonts w:ascii="Arial" w:hAnsi="Arial" w:cs="Arial"/>
                <w:sz w:val="20"/>
                <w:szCs w:val="20"/>
              </w:rPr>
              <w:t>2</w:t>
            </w:r>
            <w:r w:rsidR="00412B3E">
              <w:rPr>
                <w:rFonts w:ascii="Arial" w:hAnsi="Arial" w:cs="Arial"/>
                <w:sz w:val="20"/>
                <w:szCs w:val="20"/>
              </w:rPr>
              <w:t>5.</w:t>
            </w:r>
          </w:p>
        </w:tc>
        <w:tc>
          <w:tcPr>
            <w:tcW w:w="9214" w:type="dxa"/>
            <w:gridSpan w:val="5"/>
          </w:tcPr>
          <w:p w:rsidR="00BA0460" w:rsidRPr="00020C18" w:rsidRDefault="00BA0460" w:rsidP="008D43B2">
            <w:pPr>
              <w:jc w:val="both"/>
              <w:rPr>
                <w:rFonts w:ascii="Arial" w:hAnsi="Arial" w:cs="Arial"/>
                <w:sz w:val="20"/>
                <w:szCs w:val="20"/>
              </w:rPr>
            </w:pPr>
            <w:r w:rsidRPr="00DD354D">
              <w:rPr>
                <w:rFonts w:ascii="Arial" w:hAnsi="Arial" w:cs="Arial"/>
                <w:sz w:val="20"/>
                <w:szCs w:val="20"/>
              </w:rPr>
              <w:t xml:space="preserve">La coexistencia de poblaciones genera interacciones, de las que depende la evolución simultánea de éstas. Los siguientes son diagramas causales de algunas interacciones en las que intervienen las </w:t>
            </w:r>
            <w:r w:rsidRPr="00DD354D">
              <w:rPr>
                <w:rFonts w:ascii="Arial" w:hAnsi="Arial" w:cs="Arial"/>
                <w:sz w:val="20"/>
                <w:szCs w:val="20"/>
              </w:rPr>
              <w:lastRenderedPageBreak/>
              <w:t>especies 1 y 2</w:t>
            </w:r>
          </w:p>
        </w:tc>
      </w:tr>
      <w:tr w:rsidR="00BA0460" w:rsidRPr="00020C18" w:rsidTr="00363A78">
        <w:trPr>
          <w:trHeight w:val="3315"/>
        </w:trPr>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4D0EFC" w:rsidP="008D43B2">
            <w:pPr>
              <w:autoSpaceDE w:val="0"/>
              <w:autoSpaceDN w:val="0"/>
              <w:adjustRightInd w:val="0"/>
              <w:spacing w:before="80" w:after="80" w:line="240" w:lineRule="auto"/>
              <w:jc w:val="both"/>
              <w:rPr>
                <w:rFonts w:ascii="Arial" w:hAnsi="Arial" w:cs="Arial"/>
                <w:iCs/>
                <w:sz w:val="20"/>
                <w:szCs w:val="20"/>
              </w:rPr>
            </w:pPr>
            <w:r>
              <w:rPr>
                <w:rFonts w:ascii="Arial" w:hAnsi="Arial" w:cs="Arial"/>
                <w:b/>
                <w:bCs/>
                <w:noProof/>
                <w:color w:val="000080"/>
                <w:lang w:eastAsia="es-MX"/>
              </w:rPr>
              <w:pict>
                <v:group id="Group 6" o:spid="_x0000_s1026" style="position:absolute;left:0;text-align:left;margin-left:233.5pt;margin-top:6.6pt;width:192.2pt;height:150.2pt;z-index:251660288;mso-position-horizontal-relative:text;mso-position-vertical-relative:text" coordsize="24409,190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">
                  <v:shapetype id="_x0000_t202" coordsize="21600,21600" o:spt="202" path="m,l,21600r21600,l21600,xe">
                    <v:stroke joinstyle="miter"/>
                    <v:path gradientshapeok="t" o:connecttype="rect"/>
                  </v:shapetype>
                  <v:shape id="Text Box 4" o:spid="_x0000_s1027" type="#_x0000_t202" style="position:absolute;left:6286;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style="mso-next-textbox:#Text Box 4">
                      <w:txbxContent>
                        <w:p w:rsidR="00363A78" w:rsidRDefault="00363A78" w:rsidP="00BA0460">
                          <w:pPr>
                            <w:autoSpaceDE w:val="0"/>
                            <w:autoSpaceDN w:val="0"/>
                            <w:adjustRightInd w:val="0"/>
                            <w:spacing w:before="80" w:after="80" w:line="240" w:lineRule="auto"/>
                            <w:jc w:val="both"/>
                          </w:pPr>
                          <w:r w:rsidRPr="00AF439D">
                            <w:rPr>
                              <w:rFonts w:ascii="Arial" w:hAnsi="Arial" w:cs="Arial"/>
                              <w:b/>
                              <w:iCs/>
                              <w:sz w:val="20"/>
                              <w:szCs w:val="20"/>
                            </w:rPr>
                            <w:t xml:space="preserve">ESQUEMA </w:t>
                          </w:r>
                          <w:r>
                            <w:rPr>
                              <w:rFonts w:ascii="Arial" w:hAnsi="Arial" w:cs="Arial"/>
                              <w:b/>
                              <w:iCs/>
                              <w:sz w:val="20"/>
                              <w:szCs w:val="20"/>
                            </w:rPr>
                            <w:t>B</w:t>
                          </w:r>
                        </w:p>
                      </w:txbxContent>
                    </v:textbox>
                  </v:shape>
                  <v:shape id="Imagen 54" o:spid="_x0000_s1028" type="#_x0000_t75" style="position:absolute;top:2857;width:24409;height:1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">
                    <v:imagedata r:id="rId29" o:title=""/>
                  </v:shape>
                </v:group>
              </w:pict>
            </w:r>
            <w:r>
              <w:rPr>
                <w:rFonts w:ascii="Arial" w:hAnsi="Arial" w:cs="Arial"/>
                <w:b/>
                <w:bCs/>
                <w:noProof/>
                <w:color w:val="000080"/>
                <w:lang w:eastAsia="es-MX"/>
              </w:rPr>
              <w:pict>
                <v:group id="Group 5" o:spid="_x0000_s1029" style="position:absolute;left:0;text-align:left;margin-left:13pt;margin-top:10.35pt;width:192.2pt;height:144.95pt;z-index:251659264;mso-position-horizontal-relative:text;mso-position-vertical-relative:text" coordsize="24409,18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">
                  <v:shape id="Imagen 55" o:spid="_x0000_s1030" type="#_x0000_t75" style="position:absolute;top:2190;width:24409;height:1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">
                    <v:imagedata r:id="rId30" o:title=""/>
                  </v:shape>
                  <v:shape id="Text Box 3" o:spid="_x0000_s1031" type="#_x0000_t202" style="position:absolute;left:4572;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style="mso-next-textbox:#Text Box 3">
                      <w:txbxContent>
                        <w:p w:rsidR="00363A78" w:rsidRDefault="00363A78" w:rsidP="00BA0460">
                          <w:pPr>
                            <w:autoSpaceDE w:val="0"/>
                            <w:autoSpaceDN w:val="0"/>
                            <w:adjustRightInd w:val="0"/>
                            <w:spacing w:before="80" w:after="80" w:line="240" w:lineRule="auto"/>
                            <w:jc w:val="both"/>
                          </w:pPr>
                          <w:r w:rsidRPr="00AF439D">
                            <w:rPr>
                              <w:rFonts w:ascii="Arial" w:hAnsi="Arial" w:cs="Arial"/>
                              <w:b/>
                              <w:iCs/>
                              <w:sz w:val="20"/>
                              <w:szCs w:val="20"/>
                            </w:rPr>
                            <w:t>ESQUEMA A</w:t>
                          </w:r>
                        </w:p>
                      </w:txbxContent>
                    </v:textbox>
                  </v:shape>
                </v:group>
              </w:pict>
            </w:r>
          </w:p>
        </w:tc>
      </w:tr>
      <w:tr w:rsidR="00BA0460" w:rsidRPr="00020C18" w:rsidTr="00363A78">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020C18">
              <w:rPr>
                <w:rFonts w:ascii="Arial" w:hAnsi="Arial" w:cs="Arial"/>
                <w:iCs/>
                <w:sz w:val="20"/>
                <w:szCs w:val="20"/>
              </w:rPr>
              <w:t>Indica cuál de las siguientes afirmaciones es verdadera (V) o falsa (F):</w:t>
            </w: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A</w:t>
            </w:r>
          </w:p>
        </w:tc>
        <w:tc>
          <w:tcPr>
            <w:tcW w:w="8187" w:type="dxa"/>
            <w:tcBorders>
              <w:right w:val="single" w:sz="4" w:space="0" w:color="auto"/>
            </w:tcBorders>
          </w:tcPr>
          <w:p w:rsidR="00BA0460" w:rsidRPr="00AF439D" w:rsidRDefault="00BA0460" w:rsidP="0027635D">
            <w:pPr>
              <w:autoSpaceDE w:val="0"/>
              <w:autoSpaceDN w:val="0"/>
              <w:adjustRightInd w:val="0"/>
              <w:spacing w:before="80" w:after="80" w:line="240" w:lineRule="auto"/>
              <w:jc w:val="both"/>
              <w:rPr>
                <w:rFonts w:ascii="Arial" w:hAnsi="Arial" w:cs="Arial"/>
                <w:iCs/>
                <w:sz w:val="20"/>
                <w:szCs w:val="20"/>
              </w:rPr>
            </w:pPr>
            <w:r w:rsidRPr="00AF439D">
              <w:rPr>
                <w:rFonts w:ascii="Arial" w:hAnsi="Arial" w:cs="Arial"/>
                <w:sz w:val="20"/>
                <w:szCs w:val="20"/>
              </w:rPr>
              <w:t>Los esquemas son semejantes, sólo se diferencian en el efecto que causan los encuentros sobre la especie 1</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AF439D"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B</w:t>
            </w:r>
          </w:p>
        </w:tc>
        <w:tc>
          <w:tcPr>
            <w:tcW w:w="8187" w:type="dxa"/>
            <w:tcBorders>
              <w:right w:val="single" w:sz="4" w:space="0" w:color="auto"/>
            </w:tcBorders>
          </w:tcPr>
          <w:p w:rsidR="00BA0460" w:rsidRPr="00AF439D" w:rsidRDefault="00BA0460" w:rsidP="0027635D">
            <w:pPr>
              <w:pStyle w:val="HTMLconformatoprevio"/>
              <w:shd w:val="clear" w:color="auto" w:fill="FFFFFF"/>
              <w:jc w:val="both"/>
              <w:rPr>
                <w:rFonts w:ascii="Arial" w:hAnsi="Arial" w:cs="Arial"/>
                <w:iCs/>
              </w:rPr>
            </w:pPr>
            <w:r w:rsidRPr="00AF439D">
              <w:rPr>
                <w:rFonts w:ascii="Arial" w:hAnsi="Arial" w:cs="Arial"/>
                <w:iCs/>
              </w:rPr>
              <w:t>En ambos casos los encuentros favorecen a ambas especies.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AF439D"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C</w:t>
            </w:r>
          </w:p>
        </w:tc>
        <w:tc>
          <w:tcPr>
            <w:tcW w:w="8187" w:type="dxa"/>
            <w:tcBorders>
              <w:right w:val="single" w:sz="4" w:space="0" w:color="auto"/>
            </w:tcBorders>
          </w:tcPr>
          <w:p w:rsidR="00BA0460" w:rsidRPr="00AF439D" w:rsidRDefault="00BA0460" w:rsidP="0027635D">
            <w:pPr>
              <w:autoSpaceDE w:val="0"/>
              <w:autoSpaceDN w:val="0"/>
              <w:adjustRightInd w:val="0"/>
              <w:spacing w:before="80" w:after="80" w:line="240" w:lineRule="auto"/>
              <w:jc w:val="both"/>
              <w:rPr>
                <w:rFonts w:ascii="Arial" w:hAnsi="Arial" w:cs="Arial"/>
                <w:iCs/>
                <w:sz w:val="20"/>
                <w:szCs w:val="20"/>
              </w:rPr>
            </w:pPr>
            <w:r w:rsidRPr="00AF439D">
              <w:rPr>
                <w:rFonts w:ascii="Arial" w:hAnsi="Arial" w:cs="Arial"/>
                <w:sz w:val="20"/>
                <w:szCs w:val="20"/>
              </w:rPr>
              <w:t>En ambos esquemas la especie 2 se ve favorecida por los encuentros con la especie 1.</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AF439D"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D</w:t>
            </w:r>
          </w:p>
        </w:tc>
        <w:tc>
          <w:tcPr>
            <w:tcW w:w="8187" w:type="dxa"/>
            <w:tcBorders>
              <w:right w:val="single" w:sz="4" w:space="0" w:color="auto"/>
            </w:tcBorders>
          </w:tcPr>
          <w:p w:rsidR="00BA0460" w:rsidRPr="00AF439D" w:rsidRDefault="00BA0460" w:rsidP="0027635D">
            <w:pPr>
              <w:autoSpaceDE w:val="0"/>
              <w:autoSpaceDN w:val="0"/>
              <w:adjustRightInd w:val="0"/>
              <w:spacing w:before="80" w:after="80" w:line="240" w:lineRule="auto"/>
              <w:jc w:val="both"/>
              <w:rPr>
                <w:rFonts w:ascii="Arial" w:hAnsi="Arial" w:cs="Arial"/>
                <w:iCs/>
                <w:sz w:val="20"/>
                <w:szCs w:val="20"/>
              </w:rPr>
            </w:pPr>
            <w:r w:rsidRPr="00AF439D">
              <w:rPr>
                <w:rFonts w:ascii="Arial" w:hAnsi="Arial" w:cs="Arial"/>
                <w:iCs/>
                <w:sz w:val="20"/>
                <w:szCs w:val="20"/>
              </w:rPr>
              <w:t>La especie 2 sería un competidor de la especie 1, por lo cual en ambos casos los encuentros ejercen un efecto negativo sobre las dos especies.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AF439D"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E</w:t>
            </w:r>
          </w:p>
        </w:tc>
        <w:tc>
          <w:tcPr>
            <w:tcW w:w="8187" w:type="dxa"/>
            <w:tcBorders>
              <w:right w:val="single" w:sz="4" w:space="0" w:color="auto"/>
            </w:tcBorders>
          </w:tcPr>
          <w:p w:rsidR="00BA0460" w:rsidRPr="00AF439D" w:rsidRDefault="00BA0460" w:rsidP="0027635D">
            <w:pPr>
              <w:autoSpaceDE w:val="0"/>
              <w:autoSpaceDN w:val="0"/>
              <w:adjustRightInd w:val="0"/>
              <w:spacing w:before="80" w:after="80" w:line="240" w:lineRule="auto"/>
              <w:jc w:val="both"/>
              <w:rPr>
                <w:rFonts w:ascii="Arial" w:hAnsi="Arial" w:cs="Arial"/>
                <w:iCs/>
                <w:sz w:val="20"/>
                <w:szCs w:val="20"/>
              </w:rPr>
            </w:pPr>
            <w:r w:rsidRPr="00AF439D">
              <w:rPr>
                <w:rFonts w:ascii="Arial" w:hAnsi="Arial" w:cs="Arial"/>
                <w:sz w:val="20"/>
                <w:szCs w:val="20"/>
              </w:rPr>
              <w:t>El esquema B sería para una relación presa- predador, aquí la especie 1 es la presa.</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AF439D"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jc w:val="both"/>
              <w:rPr>
                <w:rFonts w:ascii="Arial" w:hAnsi="Arial" w:cs="Arial"/>
                <w:sz w:val="20"/>
                <w:szCs w:val="20"/>
              </w:rPr>
            </w:pPr>
          </w:p>
        </w:tc>
      </w:tr>
      <w:tr w:rsidR="00BA0460" w:rsidRPr="00020C18" w:rsidTr="00363A78">
        <w:tc>
          <w:tcPr>
            <w:tcW w:w="709" w:type="dxa"/>
            <w:gridSpan w:val="2"/>
          </w:tcPr>
          <w:p w:rsidR="00BA0460" w:rsidRPr="00020C18" w:rsidRDefault="00412B3E" w:rsidP="008D43B2">
            <w:pPr>
              <w:spacing w:before="80" w:after="80" w:line="240" w:lineRule="auto"/>
              <w:jc w:val="center"/>
              <w:rPr>
                <w:rFonts w:ascii="Arial" w:hAnsi="Arial" w:cs="Arial"/>
                <w:sz w:val="20"/>
                <w:szCs w:val="20"/>
              </w:rPr>
            </w:pPr>
            <w:r>
              <w:rPr>
                <w:rFonts w:ascii="Arial" w:hAnsi="Arial" w:cs="Arial"/>
                <w:sz w:val="20"/>
                <w:szCs w:val="20"/>
              </w:rPr>
              <w:t>26.</w:t>
            </w:r>
          </w:p>
        </w:tc>
        <w:tc>
          <w:tcPr>
            <w:tcW w:w="9214" w:type="dxa"/>
            <w:gridSpan w:val="5"/>
          </w:tcPr>
          <w:p w:rsidR="00BA0460" w:rsidRPr="00020C18" w:rsidRDefault="00BA0460" w:rsidP="008D43B2">
            <w:pPr>
              <w:jc w:val="both"/>
              <w:rPr>
                <w:rFonts w:ascii="Arial" w:hAnsi="Arial" w:cs="Arial"/>
                <w:sz w:val="20"/>
                <w:szCs w:val="20"/>
              </w:rPr>
            </w:pPr>
            <w:r w:rsidRPr="00CC5C1B">
              <w:rPr>
                <w:rFonts w:ascii="Arial" w:hAnsi="Arial" w:cs="Arial"/>
                <w:sz w:val="20"/>
                <w:szCs w:val="20"/>
              </w:rPr>
              <w:t>El análisis de viabilidad de poblacional (AVP) es un modelo que estima la probabilidad de que una población evite la extinción en un tiempo determinado como el que se muestra a continuación.</w:t>
            </w: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Pr>
                <w:rFonts w:ascii="Arial" w:hAnsi="Arial" w:cs="Arial"/>
                <w:iCs/>
                <w:noProof/>
                <w:sz w:val="20"/>
                <w:szCs w:val="20"/>
                <w:lang w:eastAsia="es-MX"/>
              </w:rPr>
              <w:drawing>
                <wp:anchor distT="0" distB="0" distL="114300" distR="114300" simplePos="0" relativeHeight="251643392" behindDoc="0" locked="0" layoutInCell="1" allowOverlap="1">
                  <wp:simplePos x="0" y="0"/>
                  <wp:positionH relativeFrom="column">
                    <wp:posOffset>926889</wp:posOffset>
                  </wp:positionH>
                  <wp:positionV relativeFrom="paragraph">
                    <wp:posOffset>74509</wp:posOffset>
                  </wp:positionV>
                  <wp:extent cx="3298190" cy="19697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98190" cy="1969770"/>
                          </a:xfrm>
                          <a:prstGeom prst="rect">
                            <a:avLst/>
                          </a:prstGeom>
                          <a:noFill/>
                        </pic:spPr>
                      </pic:pic>
                    </a:graphicData>
                  </a:graphic>
                </wp:anchor>
              </w:drawing>
            </w:r>
          </w:p>
        </w:tc>
      </w:tr>
      <w:tr w:rsidR="00BA0460" w:rsidRPr="00020C18" w:rsidTr="00363A78">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CC5C1B">
              <w:rPr>
                <w:rFonts w:ascii="Arial" w:hAnsi="Arial" w:cs="Arial"/>
                <w:iCs/>
                <w:sz w:val="20"/>
                <w:szCs w:val="20"/>
              </w:rPr>
              <w:t xml:space="preserve">Con base en la información anterior presentada sobre </w:t>
            </w:r>
            <w:r w:rsidRPr="00B3072D">
              <w:rPr>
                <w:rFonts w:ascii="Arial" w:hAnsi="Arial" w:cs="Arial"/>
                <w:i/>
                <w:iCs/>
                <w:sz w:val="20"/>
                <w:szCs w:val="20"/>
              </w:rPr>
              <w:t>Gymnoblideus ladbeatari</w:t>
            </w:r>
            <w:r w:rsidRPr="00CC5C1B">
              <w:rPr>
                <w:rFonts w:ascii="Arial" w:hAnsi="Arial" w:cs="Arial"/>
                <w:iCs/>
                <w:sz w:val="20"/>
                <w:szCs w:val="20"/>
              </w:rPr>
              <w:t xml:space="preserve"> indica cuál de las siguientes afirmaciones sobre la ilustración es verdadera (V) o falsa (F):</w:t>
            </w: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A</w:t>
            </w:r>
          </w:p>
        </w:tc>
        <w:tc>
          <w:tcPr>
            <w:tcW w:w="8187" w:type="dxa"/>
            <w:tcBorders>
              <w:right w:val="single" w:sz="4" w:space="0" w:color="auto"/>
            </w:tcBorders>
          </w:tcPr>
          <w:p w:rsidR="00BA0460" w:rsidRPr="000C1B05" w:rsidRDefault="00BA0460" w:rsidP="008D43B2">
            <w:pPr>
              <w:autoSpaceDE w:val="0"/>
              <w:autoSpaceDN w:val="0"/>
              <w:adjustRightInd w:val="0"/>
              <w:spacing w:before="80" w:after="80" w:line="240" w:lineRule="auto"/>
              <w:rPr>
                <w:rFonts w:ascii="Arial" w:hAnsi="Arial" w:cs="Arial"/>
                <w:iCs/>
                <w:sz w:val="20"/>
                <w:szCs w:val="20"/>
              </w:rPr>
            </w:pPr>
            <w:r w:rsidRPr="000C1B05">
              <w:rPr>
                <w:rFonts w:ascii="Arial" w:hAnsi="Arial" w:cs="Arial"/>
                <w:i/>
                <w:iCs/>
                <w:sz w:val="20"/>
                <w:szCs w:val="20"/>
              </w:rPr>
              <w:t>Gymnoblideus ladbeatari</w:t>
            </w:r>
            <w:r w:rsidRPr="000C1B05">
              <w:rPr>
                <w:rFonts w:ascii="Arial" w:hAnsi="Arial" w:cs="Arial"/>
                <w:iCs/>
                <w:sz w:val="20"/>
                <w:szCs w:val="20"/>
              </w:rPr>
              <w:t xml:space="preserve"> es un estratega k.</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C1B05"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B</w:t>
            </w:r>
          </w:p>
        </w:tc>
        <w:tc>
          <w:tcPr>
            <w:tcW w:w="8187" w:type="dxa"/>
            <w:tcBorders>
              <w:right w:val="single" w:sz="4" w:space="0" w:color="auto"/>
            </w:tcBorders>
          </w:tcPr>
          <w:p w:rsidR="00BA0460" w:rsidRPr="000C1B05" w:rsidRDefault="00BA0460" w:rsidP="008D43B2">
            <w:pPr>
              <w:pStyle w:val="HTMLconformatoprevio"/>
              <w:shd w:val="clear" w:color="auto" w:fill="FFFFFF"/>
              <w:rPr>
                <w:rFonts w:ascii="Arial" w:hAnsi="Arial" w:cs="Arial"/>
                <w:iCs/>
              </w:rPr>
            </w:pPr>
            <w:r w:rsidRPr="000C1B05">
              <w:rPr>
                <w:rFonts w:ascii="Arial" w:hAnsi="Arial" w:cs="Arial"/>
                <w:i/>
                <w:iCs/>
              </w:rPr>
              <w:t>Gymnoblideus ladbeatari</w:t>
            </w:r>
            <w:r w:rsidRPr="000C1B05">
              <w:rPr>
                <w:rFonts w:ascii="Arial" w:hAnsi="Arial" w:cs="Arial"/>
                <w:iCs/>
              </w:rPr>
              <w:t xml:space="preserve"> es un estratega r.</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C1B05"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C</w:t>
            </w:r>
          </w:p>
        </w:tc>
        <w:tc>
          <w:tcPr>
            <w:tcW w:w="8187" w:type="dxa"/>
            <w:tcBorders>
              <w:right w:val="single" w:sz="4" w:space="0" w:color="auto"/>
            </w:tcBorders>
          </w:tcPr>
          <w:p w:rsidR="00BA0460" w:rsidRPr="000C1B05" w:rsidRDefault="00BA0460" w:rsidP="008D43B2">
            <w:pPr>
              <w:autoSpaceDE w:val="0"/>
              <w:autoSpaceDN w:val="0"/>
              <w:adjustRightInd w:val="0"/>
              <w:spacing w:before="80" w:after="80" w:line="240" w:lineRule="auto"/>
              <w:rPr>
                <w:rFonts w:ascii="Arial" w:hAnsi="Arial" w:cs="Arial"/>
                <w:iCs/>
                <w:sz w:val="20"/>
                <w:szCs w:val="20"/>
              </w:rPr>
            </w:pPr>
            <w:r w:rsidRPr="000C1B05">
              <w:rPr>
                <w:rFonts w:ascii="Arial" w:hAnsi="Arial" w:cs="Arial"/>
                <w:iCs/>
                <w:sz w:val="20"/>
                <w:szCs w:val="20"/>
              </w:rPr>
              <w:t xml:space="preserve">La disminución del tamaño de la población de </w:t>
            </w:r>
            <w:r w:rsidRPr="000C1B05">
              <w:rPr>
                <w:rFonts w:ascii="Arial" w:hAnsi="Arial" w:cs="Arial"/>
                <w:i/>
                <w:iCs/>
                <w:sz w:val="20"/>
                <w:szCs w:val="20"/>
              </w:rPr>
              <w:t>Gymnoblideus ladbeatari</w:t>
            </w:r>
            <w:r w:rsidRPr="000C1B05">
              <w:rPr>
                <w:rFonts w:ascii="Arial" w:hAnsi="Arial" w:cs="Arial"/>
                <w:iCs/>
                <w:sz w:val="20"/>
                <w:szCs w:val="20"/>
              </w:rPr>
              <w:t xml:space="preserve"> reduce las posibilidades de migración.</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C1B05"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D</w:t>
            </w:r>
          </w:p>
        </w:tc>
        <w:tc>
          <w:tcPr>
            <w:tcW w:w="8187" w:type="dxa"/>
            <w:tcBorders>
              <w:right w:val="single" w:sz="4" w:space="0" w:color="auto"/>
            </w:tcBorders>
          </w:tcPr>
          <w:p w:rsidR="00BA0460" w:rsidRPr="000C1B05" w:rsidRDefault="00BA0460" w:rsidP="008D43B2">
            <w:pPr>
              <w:autoSpaceDE w:val="0"/>
              <w:autoSpaceDN w:val="0"/>
              <w:adjustRightInd w:val="0"/>
              <w:spacing w:before="80" w:after="80" w:line="240" w:lineRule="auto"/>
              <w:jc w:val="both"/>
              <w:rPr>
                <w:rFonts w:ascii="Arial" w:hAnsi="Arial" w:cs="Arial"/>
                <w:iCs/>
                <w:sz w:val="20"/>
                <w:szCs w:val="20"/>
              </w:rPr>
            </w:pPr>
            <w:r w:rsidRPr="000C1B05">
              <w:rPr>
                <w:rFonts w:ascii="Arial" w:hAnsi="Arial" w:cs="Arial"/>
                <w:i/>
                <w:iCs/>
                <w:sz w:val="20"/>
                <w:szCs w:val="20"/>
              </w:rPr>
              <w:t>Gymnoblideus ladbeatari</w:t>
            </w:r>
            <w:r w:rsidRPr="000C1B05">
              <w:rPr>
                <w:rFonts w:ascii="Arial" w:hAnsi="Arial" w:cs="Arial"/>
                <w:iCs/>
                <w:sz w:val="20"/>
                <w:szCs w:val="20"/>
              </w:rPr>
              <w:t xml:space="preserve"> es un depredador en un periodo de baja población de presas.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C1B05"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E</w:t>
            </w:r>
          </w:p>
        </w:tc>
        <w:tc>
          <w:tcPr>
            <w:tcW w:w="8187" w:type="dxa"/>
            <w:tcBorders>
              <w:right w:val="single" w:sz="4" w:space="0" w:color="auto"/>
            </w:tcBorders>
          </w:tcPr>
          <w:p w:rsidR="00BA0460" w:rsidRPr="000C1B05" w:rsidRDefault="00BA0460" w:rsidP="008D43B2">
            <w:pPr>
              <w:autoSpaceDE w:val="0"/>
              <w:autoSpaceDN w:val="0"/>
              <w:adjustRightInd w:val="0"/>
              <w:spacing w:before="80" w:after="80" w:line="240" w:lineRule="auto"/>
              <w:rPr>
                <w:rFonts w:ascii="Arial" w:hAnsi="Arial" w:cs="Arial"/>
                <w:iCs/>
                <w:sz w:val="20"/>
                <w:szCs w:val="20"/>
              </w:rPr>
            </w:pPr>
            <w:r w:rsidRPr="000C1B05">
              <w:rPr>
                <w:rFonts w:ascii="Arial" w:hAnsi="Arial" w:cs="Arial"/>
                <w:iCs/>
                <w:sz w:val="20"/>
                <w:szCs w:val="20"/>
              </w:rPr>
              <w:t>El escenario de ausencia de migración explica un esc</w:t>
            </w:r>
            <w:r w:rsidR="0027635D">
              <w:rPr>
                <w:rFonts w:ascii="Arial" w:hAnsi="Arial" w:cs="Arial"/>
                <w:iCs/>
                <w:sz w:val="20"/>
                <w:szCs w:val="20"/>
              </w:rPr>
              <w:t>en</w:t>
            </w:r>
            <w:r w:rsidRPr="000C1B05">
              <w:rPr>
                <w:rFonts w:ascii="Arial" w:hAnsi="Arial" w:cs="Arial"/>
                <w:iCs/>
                <w:sz w:val="20"/>
                <w:szCs w:val="20"/>
              </w:rPr>
              <w:t>ario que compromete el habita</w:t>
            </w:r>
            <w:r w:rsidR="00136420">
              <w:rPr>
                <w:rFonts w:ascii="Arial" w:hAnsi="Arial" w:cs="Arial"/>
                <w:iCs/>
                <w:sz w:val="20"/>
                <w:szCs w:val="20"/>
              </w:rPr>
              <w:t>t</w:t>
            </w:r>
            <w:r w:rsidRPr="000C1B05">
              <w:rPr>
                <w:rFonts w:ascii="Arial" w:hAnsi="Arial" w:cs="Arial"/>
                <w:iCs/>
                <w:sz w:val="20"/>
                <w:szCs w:val="20"/>
              </w:rPr>
              <w:t xml:space="preserve"> del animal.</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C1B05"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jc w:val="both"/>
              <w:rPr>
                <w:rFonts w:ascii="Arial" w:hAnsi="Arial" w:cs="Arial"/>
                <w:sz w:val="20"/>
                <w:szCs w:val="20"/>
              </w:rPr>
            </w:pPr>
          </w:p>
        </w:tc>
      </w:tr>
      <w:tr w:rsidR="00BA0460" w:rsidRPr="00020C18" w:rsidTr="00363A78">
        <w:tc>
          <w:tcPr>
            <w:tcW w:w="709" w:type="dxa"/>
            <w:gridSpan w:val="2"/>
          </w:tcPr>
          <w:p w:rsidR="00BA0460" w:rsidRPr="00020C18" w:rsidRDefault="00412B3E" w:rsidP="008D43B2">
            <w:pPr>
              <w:spacing w:before="80" w:after="80" w:line="240" w:lineRule="auto"/>
              <w:jc w:val="center"/>
              <w:rPr>
                <w:rFonts w:ascii="Arial" w:hAnsi="Arial" w:cs="Arial"/>
                <w:sz w:val="20"/>
                <w:szCs w:val="20"/>
              </w:rPr>
            </w:pPr>
            <w:r>
              <w:rPr>
                <w:rFonts w:ascii="Arial" w:hAnsi="Arial" w:cs="Arial"/>
                <w:sz w:val="20"/>
                <w:szCs w:val="20"/>
              </w:rPr>
              <w:t>27.</w:t>
            </w:r>
          </w:p>
        </w:tc>
        <w:tc>
          <w:tcPr>
            <w:tcW w:w="9214" w:type="dxa"/>
            <w:gridSpan w:val="5"/>
          </w:tcPr>
          <w:p w:rsidR="00BA0460" w:rsidRPr="00020C18" w:rsidRDefault="00BA0460" w:rsidP="008D43B2">
            <w:pPr>
              <w:jc w:val="both"/>
              <w:rPr>
                <w:rFonts w:ascii="Arial" w:hAnsi="Arial" w:cs="Arial"/>
                <w:sz w:val="20"/>
                <w:szCs w:val="20"/>
              </w:rPr>
            </w:pPr>
            <w:r w:rsidRPr="00C971B3">
              <w:rPr>
                <w:rFonts w:ascii="Arial" w:hAnsi="Arial" w:cs="Arial"/>
                <w:sz w:val="20"/>
                <w:szCs w:val="20"/>
              </w:rPr>
              <w:t>Al examinar una sección vertical del suelo, se pueden ver variaciones en el color, la cantidad de materia orgánica viva y muerta, la porosidad, la estructura y la extensión de la intemperie. Estas variaciones generalmente resultan en una sucesión de capas bastante distintas a las que los científicos del suelo se refieren como horizontes.</w:t>
            </w: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4F1045">
              <w:rPr>
                <w:rFonts w:cstheme="minorHAnsi"/>
                <w:noProof/>
                <w:sz w:val="20"/>
                <w:szCs w:val="20"/>
                <w:lang w:eastAsia="es-MX"/>
              </w:rPr>
              <w:drawing>
                <wp:anchor distT="0" distB="0" distL="114300" distR="114300" simplePos="0" relativeHeight="251645440" behindDoc="0" locked="0" layoutInCell="1" allowOverlap="1">
                  <wp:simplePos x="0" y="0"/>
                  <wp:positionH relativeFrom="column">
                    <wp:posOffset>1270</wp:posOffset>
                  </wp:positionH>
                  <wp:positionV relativeFrom="paragraph">
                    <wp:posOffset>52070</wp:posOffset>
                  </wp:positionV>
                  <wp:extent cx="2799080" cy="2799080"/>
                  <wp:effectExtent l="0" t="0" r="1270" b="127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9080" cy="2799080"/>
                          </a:xfrm>
                          <a:prstGeom prst="rect">
                            <a:avLst/>
                          </a:prstGeom>
                        </pic:spPr>
                      </pic:pic>
                    </a:graphicData>
                  </a:graphic>
                </wp:anchor>
              </w:drawing>
            </w:r>
          </w:p>
        </w:tc>
      </w:tr>
      <w:tr w:rsidR="00BA0460" w:rsidRPr="00020C18" w:rsidTr="00363A78">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020C18">
              <w:rPr>
                <w:rFonts w:ascii="Arial" w:hAnsi="Arial" w:cs="Arial"/>
                <w:iCs/>
                <w:sz w:val="20"/>
                <w:szCs w:val="20"/>
              </w:rPr>
              <w:t>Indica cuál de las siguientes afirmaciones es verdadera (V) o falsa (F):</w:t>
            </w: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A</w:t>
            </w:r>
          </w:p>
        </w:tc>
        <w:tc>
          <w:tcPr>
            <w:tcW w:w="8187" w:type="dxa"/>
            <w:tcBorders>
              <w:right w:val="single" w:sz="4" w:space="0" w:color="auto"/>
            </w:tcBorders>
          </w:tcPr>
          <w:p w:rsidR="00BA0460" w:rsidRPr="00C971B3" w:rsidRDefault="00BA0460" w:rsidP="00466CEB">
            <w:pPr>
              <w:autoSpaceDE w:val="0"/>
              <w:autoSpaceDN w:val="0"/>
              <w:adjustRightInd w:val="0"/>
              <w:spacing w:before="80" w:after="80" w:line="240" w:lineRule="auto"/>
              <w:jc w:val="both"/>
              <w:rPr>
                <w:rFonts w:ascii="Arial" w:hAnsi="Arial" w:cs="Arial"/>
                <w:iCs/>
                <w:sz w:val="20"/>
                <w:szCs w:val="20"/>
              </w:rPr>
            </w:pPr>
            <w:r w:rsidRPr="00C971B3">
              <w:rPr>
                <w:rFonts w:ascii="Arial" w:hAnsi="Arial" w:cs="Arial"/>
                <w:iCs/>
                <w:sz w:val="20"/>
                <w:szCs w:val="20"/>
              </w:rPr>
              <w:t>La región superior, la de mayor actividad física, química y biológica. Contiene la mayor porción de material orgánico del suelo, tanto vivo como muerto. Donde se acumula el humus, la mezcla de color oscuro de productos de descomposición orgánicos coloidales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C971B3"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B</w:t>
            </w:r>
          </w:p>
        </w:tc>
        <w:tc>
          <w:tcPr>
            <w:tcW w:w="8187" w:type="dxa"/>
            <w:tcBorders>
              <w:right w:val="single" w:sz="4" w:space="0" w:color="auto"/>
            </w:tcBorders>
          </w:tcPr>
          <w:p w:rsidR="00BA0460" w:rsidRPr="00C971B3" w:rsidRDefault="00BA0460" w:rsidP="00466CEB">
            <w:pPr>
              <w:pStyle w:val="HTMLconformatoprevio"/>
              <w:shd w:val="clear" w:color="auto" w:fill="FFFFFF"/>
              <w:jc w:val="both"/>
              <w:rPr>
                <w:rFonts w:ascii="Arial" w:hAnsi="Arial" w:cs="Arial"/>
                <w:iCs/>
              </w:rPr>
            </w:pPr>
            <w:r w:rsidRPr="00C971B3">
              <w:rPr>
                <w:rFonts w:ascii="Arial" w:hAnsi="Arial" w:cs="Arial"/>
                <w:iCs/>
              </w:rPr>
              <w:t>La base del suelo es una región de deposición donde el óxido de hierro, las partículas de arcilla y pequeñas cantidades de materia orgánica se encuentran entre los materiales que se filtran desde el suelo superior hacia la base por el agua que se filtra o se mueve hacia abajo a través del subsuelo</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C971B3"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C</w:t>
            </w:r>
          </w:p>
        </w:tc>
        <w:tc>
          <w:tcPr>
            <w:tcW w:w="8187" w:type="dxa"/>
            <w:tcBorders>
              <w:right w:val="single" w:sz="4" w:space="0" w:color="auto"/>
            </w:tcBorders>
          </w:tcPr>
          <w:p w:rsidR="00BA0460" w:rsidRPr="00C971B3" w:rsidRDefault="00BA0460" w:rsidP="00466CEB">
            <w:pPr>
              <w:autoSpaceDE w:val="0"/>
              <w:autoSpaceDN w:val="0"/>
              <w:adjustRightInd w:val="0"/>
              <w:spacing w:before="80" w:after="80" w:line="240" w:lineRule="auto"/>
              <w:jc w:val="both"/>
              <w:rPr>
                <w:rFonts w:ascii="Arial" w:hAnsi="Arial" w:cs="Arial"/>
                <w:iCs/>
                <w:sz w:val="20"/>
                <w:szCs w:val="20"/>
              </w:rPr>
            </w:pPr>
            <w:r w:rsidRPr="00C971B3">
              <w:rPr>
                <w:rFonts w:ascii="Arial" w:hAnsi="Arial" w:cs="Arial"/>
                <w:iCs/>
                <w:sz w:val="20"/>
                <w:szCs w:val="20"/>
              </w:rPr>
              <w:t xml:space="preserve">En el bosque caducifolio templado y fresco, la descomposición de materia orgánica es rápida, se lixivia menos y el suelo es más fértil. </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C971B3"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D</w:t>
            </w:r>
          </w:p>
        </w:tc>
        <w:tc>
          <w:tcPr>
            <w:tcW w:w="8187" w:type="dxa"/>
            <w:tcBorders>
              <w:right w:val="single" w:sz="4" w:space="0" w:color="auto"/>
            </w:tcBorders>
          </w:tcPr>
          <w:p w:rsidR="00BA0460" w:rsidRPr="00C971B3" w:rsidRDefault="00BA0460" w:rsidP="00466CEB">
            <w:pPr>
              <w:autoSpaceDE w:val="0"/>
              <w:autoSpaceDN w:val="0"/>
              <w:adjustRightInd w:val="0"/>
              <w:spacing w:before="80" w:after="80" w:line="240" w:lineRule="auto"/>
              <w:jc w:val="both"/>
              <w:rPr>
                <w:rFonts w:ascii="Arial" w:hAnsi="Arial" w:cs="Arial"/>
                <w:iCs/>
                <w:sz w:val="20"/>
                <w:szCs w:val="20"/>
              </w:rPr>
            </w:pPr>
            <w:r w:rsidRPr="00C971B3">
              <w:rPr>
                <w:rFonts w:ascii="Arial" w:hAnsi="Arial" w:cs="Arial"/>
                <w:iCs/>
                <w:sz w:val="20"/>
                <w:szCs w:val="20"/>
              </w:rPr>
              <w:t>La cama de roca, está compuesta por rocas y minerales desglosados y erosionados, a partir de los cuales se forma el suelo verdadero en los horizontes superiores.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C971B3"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E</w:t>
            </w:r>
          </w:p>
        </w:tc>
        <w:tc>
          <w:tcPr>
            <w:tcW w:w="8187" w:type="dxa"/>
            <w:tcBorders>
              <w:right w:val="single" w:sz="4" w:space="0" w:color="auto"/>
            </w:tcBorders>
          </w:tcPr>
          <w:p w:rsidR="00BA0460" w:rsidRPr="00C971B3" w:rsidRDefault="00BA0460" w:rsidP="00466CEB">
            <w:pPr>
              <w:autoSpaceDE w:val="0"/>
              <w:autoSpaceDN w:val="0"/>
              <w:adjustRightInd w:val="0"/>
              <w:spacing w:before="80" w:after="80" w:line="240" w:lineRule="auto"/>
              <w:jc w:val="both"/>
              <w:rPr>
                <w:rFonts w:ascii="Arial" w:hAnsi="Arial" w:cs="Arial"/>
                <w:iCs/>
                <w:sz w:val="20"/>
                <w:szCs w:val="20"/>
              </w:rPr>
            </w:pPr>
            <w:r w:rsidRPr="00C971B3">
              <w:rPr>
                <w:rFonts w:ascii="Arial" w:hAnsi="Arial" w:cs="Arial"/>
                <w:iCs/>
                <w:sz w:val="20"/>
                <w:szCs w:val="20"/>
              </w:rPr>
              <w:t>En los pastizales, casi todo el material vegetal sobre el suelo muere cada año, al igual que muchas de las raíces, y por lo tanto, grandes cantidades de materia orgánica se devuelven constantemente al suelo.</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C971B3"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363A78">
        <w:tc>
          <w:tcPr>
            <w:tcW w:w="709" w:type="dxa"/>
            <w:gridSpan w:val="2"/>
          </w:tcPr>
          <w:p w:rsidR="00BA0460" w:rsidRPr="00020C18" w:rsidRDefault="000319D5" w:rsidP="008D43B2">
            <w:pPr>
              <w:spacing w:before="80" w:after="80" w:line="240" w:lineRule="auto"/>
              <w:jc w:val="center"/>
              <w:rPr>
                <w:rFonts w:ascii="Arial" w:hAnsi="Arial" w:cs="Arial"/>
                <w:sz w:val="20"/>
                <w:szCs w:val="20"/>
              </w:rPr>
            </w:pPr>
            <w:r>
              <w:rPr>
                <w:rFonts w:ascii="Arial" w:hAnsi="Arial" w:cs="Arial"/>
                <w:sz w:val="20"/>
                <w:szCs w:val="20"/>
              </w:rPr>
              <w:t>2</w:t>
            </w:r>
            <w:r w:rsidR="00BA0460">
              <w:rPr>
                <w:rFonts w:ascii="Arial" w:hAnsi="Arial" w:cs="Arial"/>
                <w:sz w:val="20"/>
                <w:szCs w:val="20"/>
              </w:rPr>
              <w:t>8</w:t>
            </w:r>
            <w:r>
              <w:rPr>
                <w:rFonts w:ascii="Arial" w:hAnsi="Arial" w:cs="Arial"/>
                <w:sz w:val="20"/>
                <w:szCs w:val="20"/>
              </w:rPr>
              <w:t>.</w:t>
            </w:r>
          </w:p>
        </w:tc>
        <w:tc>
          <w:tcPr>
            <w:tcW w:w="9214" w:type="dxa"/>
            <w:gridSpan w:val="5"/>
          </w:tcPr>
          <w:p w:rsidR="00BA0460" w:rsidRPr="00020C18" w:rsidRDefault="00BA0460" w:rsidP="008D43B2">
            <w:pPr>
              <w:jc w:val="both"/>
              <w:rPr>
                <w:rFonts w:ascii="Arial" w:hAnsi="Arial" w:cs="Arial"/>
                <w:sz w:val="20"/>
                <w:szCs w:val="20"/>
              </w:rPr>
            </w:pPr>
            <w:r w:rsidRPr="0022490D">
              <w:rPr>
                <w:rFonts w:ascii="Arial" w:hAnsi="Arial" w:cs="Arial"/>
                <w:sz w:val="20"/>
                <w:szCs w:val="20"/>
              </w:rPr>
              <w:t xml:space="preserve">En un accidente en la primavera de 2003, una gran cantidad de fertilizante fue derramado en un pequeño lago. La figura muestra la abundancia de cuatro especies de zooplancton que fue medida </w:t>
            </w:r>
            <w:r w:rsidRPr="0022490D">
              <w:rPr>
                <w:rFonts w:ascii="Arial" w:hAnsi="Arial" w:cs="Arial"/>
                <w:sz w:val="20"/>
                <w:szCs w:val="20"/>
              </w:rPr>
              <w:lastRenderedPageBreak/>
              <w:t>durante agosto por varios años, antes y después del accidente. El accidente está indicado con una flecha.</w:t>
            </w: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Pr>
                <w:rFonts w:ascii="Arial" w:hAnsi="Arial" w:cs="Arial"/>
                <w:iCs/>
                <w:noProof/>
                <w:sz w:val="20"/>
                <w:szCs w:val="20"/>
                <w:lang w:eastAsia="es-MX"/>
              </w:rPr>
              <w:drawing>
                <wp:anchor distT="0" distB="0" distL="114300" distR="114300" simplePos="0" relativeHeight="251651584" behindDoc="0" locked="0" layoutInCell="1" allowOverlap="1">
                  <wp:simplePos x="0" y="0"/>
                  <wp:positionH relativeFrom="column">
                    <wp:posOffset>1605280</wp:posOffset>
                  </wp:positionH>
                  <wp:positionV relativeFrom="paragraph">
                    <wp:posOffset>52705</wp:posOffset>
                  </wp:positionV>
                  <wp:extent cx="2580005" cy="17722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0005" cy="1772285"/>
                          </a:xfrm>
                          <a:prstGeom prst="rect">
                            <a:avLst/>
                          </a:prstGeom>
                          <a:noFill/>
                        </pic:spPr>
                      </pic:pic>
                    </a:graphicData>
                  </a:graphic>
                </wp:anchor>
              </w:drawing>
            </w:r>
          </w:p>
        </w:tc>
      </w:tr>
      <w:tr w:rsidR="00BA0460" w:rsidRPr="00020C18" w:rsidTr="00363A78">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9214" w:type="dxa"/>
            <w:gridSpan w:val="5"/>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020C18">
              <w:rPr>
                <w:rFonts w:ascii="Arial" w:hAnsi="Arial" w:cs="Arial"/>
                <w:iCs/>
                <w:sz w:val="20"/>
                <w:szCs w:val="20"/>
              </w:rPr>
              <w:t>Indica cuál de las siguientes afirmaciones es verdadera (V) o falsa (F):</w:t>
            </w: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A</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rPr>
                <w:rFonts w:ascii="Arial" w:hAnsi="Arial" w:cs="Arial"/>
                <w:iCs/>
                <w:sz w:val="20"/>
                <w:szCs w:val="20"/>
              </w:rPr>
            </w:pPr>
            <w:r w:rsidRPr="0022490D">
              <w:rPr>
                <w:rFonts w:ascii="Arial" w:hAnsi="Arial" w:cs="Arial"/>
                <w:iCs/>
                <w:sz w:val="20"/>
                <w:szCs w:val="20"/>
              </w:rPr>
              <w:t>La especie C reaccionan al accidente con una rápida disminución en su densidad poblacional.</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B</w:t>
            </w:r>
          </w:p>
        </w:tc>
        <w:tc>
          <w:tcPr>
            <w:tcW w:w="8187" w:type="dxa"/>
            <w:tcBorders>
              <w:right w:val="single" w:sz="4" w:space="0" w:color="auto"/>
            </w:tcBorders>
          </w:tcPr>
          <w:p w:rsidR="00BA0460" w:rsidRPr="00020C18" w:rsidRDefault="00BA0460" w:rsidP="008D43B2">
            <w:pPr>
              <w:pStyle w:val="HTMLconformatoprevio"/>
              <w:shd w:val="clear" w:color="auto" w:fill="FFFFFF"/>
              <w:rPr>
                <w:rFonts w:ascii="Arial" w:hAnsi="Arial" w:cs="Arial"/>
                <w:iCs/>
              </w:rPr>
            </w:pPr>
            <w:r w:rsidRPr="0022490D">
              <w:rPr>
                <w:rFonts w:ascii="Arial" w:hAnsi="Arial" w:cs="Arial"/>
                <w:iCs/>
              </w:rPr>
              <w:t>El fertilizante probablemente sea venenoso para la especie A</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C</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rPr>
                <w:rFonts w:ascii="Arial" w:hAnsi="Arial" w:cs="Arial"/>
                <w:iCs/>
                <w:sz w:val="20"/>
                <w:szCs w:val="20"/>
              </w:rPr>
            </w:pPr>
            <w:r w:rsidRPr="0022490D">
              <w:rPr>
                <w:rFonts w:ascii="Arial" w:hAnsi="Arial" w:cs="Arial"/>
                <w:iCs/>
                <w:sz w:val="20"/>
                <w:szCs w:val="20"/>
              </w:rPr>
              <w:t>La especie D es más útil como bioindicador que la especie B o C.</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rPr>
            </w:pPr>
            <w:r w:rsidRPr="00020C18">
              <w:rPr>
                <w:rFonts w:ascii="Arial" w:hAnsi="Arial" w:cs="Arial"/>
                <w:sz w:val="20"/>
                <w:szCs w:val="20"/>
              </w:rPr>
              <w:t>D</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r w:rsidRPr="00A87299">
              <w:rPr>
                <w:rFonts w:ascii="Arial" w:hAnsi="Arial" w:cs="Arial"/>
                <w:iCs/>
                <w:sz w:val="20"/>
                <w:szCs w:val="20"/>
              </w:rPr>
              <w:t>Las densidades relativas de las especies de la comunidad se reestablecen a los 10 años del accidente</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135E7E">
        <w:tc>
          <w:tcPr>
            <w:tcW w:w="709" w:type="dxa"/>
            <w:gridSpan w:val="2"/>
          </w:tcPr>
          <w:p w:rsidR="00BA0460" w:rsidRPr="00020C18" w:rsidRDefault="00BA0460" w:rsidP="008D43B2">
            <w:pPr>
              <w:spacing w:before="80" w:after="80" w:line="240" w:lineRule="auto"/>
              <w:rPr>
                <w:rFonts w:ascii="Arial" w:hAnsi="Arial" w:cs="Arial"/>
                <w:sz w:val="20"/>
                <w:szCs w:val="20"/>
              </w:rPr>
            </w:pPr>
          </w:p>
        </w:tc>
        <w:tc>
          <w:tcPr>
            <w:tcW w:w="425" w:type="dxa"/>
            <w:gridSpan w:val="2"/>
          </w:tcPr>
          <w:p w:rsidR="00BA0460" w:rsidRPr="00020C18" w:rsidRDefault="00BA0460" w:rsidP="008D43B2">
            <w:pPr>
              <w:spacing w:before="80" w:after="80" w:line="240" w:lineRule="auto"/>
              <w:jc w:val="center"/>
              <w:rPr>
                <w:rFonts w:ascii="Arial" w:hAnsi="Arial" w:cs="Arial"/>
                <w:sz w:val="20"/>
                <w:szCs w:val="20"/>
                <w:highlight w:val="yellow"/>
              </w:rPr>
            </w:pPr>
            <w:r w:rsidRPr="00020C18">
              <w:rPr>
                <w:rFonts w:ascii="Arial" w:hAnsi="Arial" w:cs="Arial"/>
                <w:sz w:val="20"/>
                <w:szCs w:val="20"/>
              </w:rPr>
              <w:t>E</w:t>
            </w:r>
          </w:p>
        </w:tc>
        <w:tc>
          <w:tcPr>
            <w:tcW w:w="8187" w:type="dxa"/>
            <w:tcBorders>
              <w:right w:val="single" w:sz="4" w:space="0" w:color="auto"/>
            </w:tcBorders>
          </w:tcPr>
          <w:p w:rsidR="00BA0460" w:rsidRPr="00020C18" w:rsidRDefault="00BA0460" w:rsidP="008D43B2">
            <w:pPr>
              <w:autoSpaceDE w:val="0"/>
              <w:autoSpaceDN w:val="0"/>
              <w:adjustRightInd w:val="0"/>
              <w:spacing w:before="80" w:after="80" w:line="240" w:lineRule="auto"/>
              <w:rPr>
                <w:rFonts w:ascii="Arial" w:hAnsi="Arial" w:cs="Arial"/>
                <w:iCs/>
                <w:sz w:val="20"/>
                <w:szCs w:val="20"/>
              </w:rPr>
            </w:pPr>
            <w:r w:rsidRPr="0022490D">
              <w:rPr>
                <w:rFonts w:ascii="Arial" w:hAnsi="Arial" w:cs="Arial"/>
                <w:iCs/>
                <w:sz w:val="20"/>
                <w:szCs w:val="20"/>
              </w:rPr>
              <w:t xml:space="preserve">La especie </w:t>
            </w:r>
            <w:r>
              <w:rPr>
                <w:rFonts w:ascii="Arial" w:hAnsi="Arial" w:cs="Arial"/>
                <w:iCs/>
                <w:sz w:val="20"/>
                <w:szCs w:val="20"/>
              </w:rPr>
              <w:t>B</w:t>
            </w:r>
            <w:r w:rsidRPr="0022490D">
              <w:rPr>
                <w:rFonts w:ascii="Arial" w:hAnsi="Arial" w:cs="Arial"/>
                <w:iCs/>
                <w:sz w:val="20"/>
                <w:szCs w:val="20"/>
              </w:rPr>
              <w:t xml:space="preserve"> es más útil como bioindicador que las especies </w:t>
            </w:r>
            <w:r>
              <w:rPr>
                <w:rFonts w:ascii="Arial" w:hAnsi="Arial" w:cs="Arial"/>
                <w:iCs/>
                <w:sz w:val="20"/>
                <w:szCs w:val="20"/>
              </w:rPr>
              <w:t>D</w:t>
            </w:r>
            <w:r w:rsidRPr="0022490D">
              <w:rPr>
                <w:rFonts w:ascii="Arial" w:hAnsi="Arial" w:cs="Arial"/>
                <w:iCs/>
                <w:sz w:val="20"/>
                <w:szCs w:val="20"/>
              </w:rPr>
              <w:t xml:space="preserve"> o C.</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020C18"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4F1045" w:rsidTr="00363A78">
        <w:tc>
          <w:tcPr>
            <w:tcW w:w="709" w:type="dxa"/>
            <w:gridSpan w:val="2"/>
          </w:tcPr>
          <w:p w:rsidR="00BA0460" w:rsidRPr="004F1045" w:rsidRDefault="000319D5" w:rsidP="008D43B2">
            <w:pPr>
              <w:spacing w:before="80" w:after="80" w:line="240" w:lineRule="auto"/>
              <w:jc w:val="center"/>
              <w:rPr>
                <w:rFonts w:cstheme="minorHAnsi"/>
                <w:sz w:val="20"/>
                <w:szCs w:val="20"/>
              </w:rPr>
            </w:pPr>
            <w:r>
              <w:rPr>
                <w:rFonts w:cstheme="minorHAnsi"/>
                <w:sz w:val="20"/>
                <w:szCs w:val="20"/>
              </w:rPr>
              <w:t>29.</w:t>
            </w:r>
          </w:p>
        </w:tc>
        <w:tc>
          <w:tcPr>
            <w:tcW w:w="9214" w:type="dxa"/>
            <w:gridSpan w:val="5"/>
          </w:tcPr>
          <w:p w:rsidR="00BA0460" w:rsidRPr="004F1045" w:rsidRDefault="00BA0460" w:rsidP="008D43B2">
            <w:pPr>
              <w:autoSpaceDE w:val="0"/>
              <w:autoSpaceDN w:val="0"/>
              <w:adjustRightInd w:val="0"/>
              <w:spacing w:before="80" w:after="80" w:line="240" w:lineRule="auto"/>
              <w:jc w:val="both"/>
              <w:rPr>
                <w:rFonts w:cstheme="minorHAnsi"/>
                <w:iCs/>
                <w:sz w:val="20"/>
                <w:szCs w:val="20"/>
              </w:rPr>
            </w:pPr>
            <w:r w:rsidRPr="004F1045">
              <w:rPr>
                <w:rFonts w:cstheme="minorHAnsi"/>
                <w:noProof/>
                <w:sz w:val="20"/>
                <w:szCs w:val="20"/>
                <w:lang w:eastAsia="es-MX"/>
              </w:rPr>
              <w:drawing>
                <wp:anchor distT="0" distB="0" distL="114300" distR="114300" simplePos="0" relativeHeight="251649536" behindDoc="1" locked="0" layoutInCell="1" allowOverlap="1">
                  <wp:simplePos x="0" y="0"/>
                  <wp:positionH relativeFrom="column">
                    <wp:posOffset>621990</wp:posOffset>
                  </wp:positionH>
                  <wp:positionV relativeFrom="paragraph">
                    <wp:posOffset>2638927</wp:posOffset>
                  </wp:positionV>
                  <wp:extent cx="3038475" cy="1876425"/>
                  <wp:effectExtent l="0" t="0" r="9525" b="9525"/>
                  <wp:wrapTight wrapText="bothSides">
                    <wp:wrapPolygon edited="0">
                      <wp:start x="0" y="0"/>
                      <wp:lineTo x="0" y="21490"/>
                      <wp:lineTo x="21532" y="21490"/>
                      <wp:lineTo x="21532"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1876425"/>
                          </a:xfrm>
                          <a:prstGeom prst="rect">
                            <a:avLst/>
                          </a:prstGeom>
                          <a:noFill/>
                          <a:ln>
                            <a:noFill/>
                          </a:ln>
                        </pic:spPr>
                      </pic:pic>
                    </a:graphicData>
                  </a:graphic>
                </wp:anchor>
              </w:drawing>
            </w:r>
            <w:r w:rsidRPr="004F1045">
              <w:rPr>
                <w:rFonts w:cstheme="minorHAnsi"/>
                <w:noProof/>
                <w:sz w:val="20"/>
                <w:szCs w:val="20"/>
                <w:lang w:eastAsia="es-MX"/>
              </w:rPr>
              <w:drawing>
                <wp:anchor distT="0" distB="0" distL="114300" distR="114300" simplePos="0" relativeHeight="251647488" behindDoc="1" locked="0" layoutInCell="1" allowOverlap="1">
                  <wp:simplePos x="0" y="0"/>
                  <wp:positionH relativeFrom="column">
                    <wp:posOffset>-65405</wp:posOffset>
                  </wp:positionH>
                  <wp:positionV relativeFrom="paragraph">
                    <wp:posOffset>42545</wp:posOffset>
                  </wp:positionV>
                  <wp:extent cx="5610225" cy="2600325"/>
                  <wp:effectExtent l="0" t="0" r="9525"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225" cy="2600325"/>
                          </a:xfrm>
                          <a:prstGeom prst="rect">
                            <a:avLst/>
                          </a:prstGeom>
                          <a:noFill/>
                          <a:ln>
                            <a:noFill/>
                          </a:ln>
                        </pic:spPr>
                      </pic:pic>
                    </a:graphicData>
                  </a:graphic>
                </wp:anchor>
              </w:drawing>
            </w:r>
          </w:p>
          <w:p w:rsidR="00BA0460" w:rsidRPr="004F1045" w:rsidRDefault="00BA0460" w:rsidP="008D43B2">
            <w:pPr>
              <w:autoSpaceDE w:val="0"/>
              <w:autoSpaceDN w:val="0"/>
              <w:adjustRightInd w:val="0"/>
              <w:spacing w:before="80" w:after="80" w:line="240" w:lineRule="auto"/>
              <w:jc w:val="both"/>
              <w:rPr>
                <w:rFonts w:cstheme="minorHAnsi"/>
                <w:iCs/>
                <w:sz w:val="20"/>
                <w:szCs w:val="20"/>
              </w:rPr>
            </w:pPr>
          </w:p>
          <w:p w:rsidR="00BA0460" w:rsidRPr="004F1045" w:rsidRDefault="00BA0460" w:rsidP="008D43B2">
            <w:pPr>
              <w:autoSpaceDE w:val="0"/>
              <w:autoSpaceDN w:val="0"/>
              <w:adjustRightInd w:val="0"/>
              <w:spacing w:before="80" w:after="80" w:line="240" w:lineRule="auto"/>
              <w:jc w:val="both"/>
              <w:rPr>
                <w:rFonts w:cstheme="minorHAnsi"/>
                <w:iCs/>
                <w:sz w:val="20"/>
                <w:szCs w:val="20"/>
              </w:rPr>
            </w:pPr>
          </w:p>
          <w:p w:rsidR="00BA0460" w:rsidRPr="004F1045" w:rsidRDefault="00BA0460" w:rsidP="008D43B2">
            <w:pPr>
              <w:autoSpaceDE w:val="0"/>
              <w:autoSpaceDN w:val="0"/>
              <w:adjustRightInd w:val="0"/>
              <w:spacing w:before="80" w:after="80" w:line="240" w:lineRule="auto"/>
              <w:jc w:val="both"/>
              <w:rPr>
                <w:rFonts w:cstheme="minorHAnsi"/>
                <w:iCs/>
                <w:sz w:val="20"/>
                <w:szCs w:val="20"/>
              </w:rPr>
            </w:pPr>
          </w:p>
        </w:tc>
      </w:tr>
      <w:tr w:rsidR="00BA0460" w:rsidRPr="004F1045" w:rsidTr="00363A78">
        <w:tc>
          <w:tcPr>
            <w:tcW w:w="709" w:type="dxa"/>
            <w:gridSpan w:val="2"/>
          </w:tcPr>
          <w:p w:rsidR="00BA0460" w:rsidRPr="004F1045" w:rsidRDefault="00BA0460" w:rsidP="008D43B2">
            <w:pPr>
              <w:spacing w:before="80" w:after="80" w:line="240" w:lineRule="auto"/>
              <w:rPr>
                <w:rFonts w:cstheme="minorHAnsi"/>
                <w:sz w:val="20"/>
                <w:szCs w:val="20"/>
              </w:rPr>
            </w:pPr>
          </w:p>
        </w:tc>
        <w:tc>
          <w:tcPr>
            <w:tcW w:w="9214" w:type="dxa"/>
            <w:gridSpan w:val="5"/>
          </w:tcPr>
          <w:p w:rsidR="00BA0460" w:rsidRPr="004F1045" w:rsidRDefault="00BA0460" w:rsidP="008D43B2">
            <w:pPr>
              <w:autoSpaceDE w:val="0"/>
              <w:autoSpaceDN w:val="0"/>
              <w:adjustRightInd w:val="0"/>
              <w:spacing w:before="80" w:after="80" w:line="240" w:lineRule="auto"/>
              <w:jc w:val="both"/>
              <w:rPr>
                <w:rFonts w:cstheme="minorHAnsi"/>
                <w:iCs/>
                <w:sz w:val="20"/>
                <w:szCs w:val="20"/>
              </w:rPr>
            </w:pPr>
            <w:r w:rsidRPr="004F1045">
              <w:rPr>
                <w:rFonts w:cstheme="minorHAnsi"/>
                <w:iCs/>
                <w:sz w:val="20"/>
                <w:szCs w:val="20"/>
              </w:rPr>
              <w:t>Indica cuál de las siguientes afirmaciones sobre la ilustración  es verdadera (V) o falsa (F):</w:t>
            </w:r>
          </w:p>
        </w:tc>
      </w:tr>
      <w:tr w:rsidR="00BA0460" w:rsidRPr="004F1045" w:rsidTr="00135E7E">
        <w:tc>
          <w:tcPr>
            <w:tcW w:w="709" w:type="dxa"/>
            <w:gridSpan w:val="2"/>
          </w:tcPr>
          <w:p w:rsidR="00BA0460" w:rsidRPr="004F1045" w:rsidRDefault="00BA0460" w:rsidP="008D43B2">
            <w:pPr>
              <w:spacing w:before="80" w:after="80" w:line="240" w:lineRule="auto"/>
              <w:rPr>
                <w:rFonts w:cstheme="minorHAnsi"/>
                <w:sz w:val="20"/>
                <w:szCs w:val="20"/>
              </w:rPr>
            </w:pPr>
          </w:p>
        </w:tc>
        <w:tc>
          <w:tcPr>
            <w:tcW w:w="425" w:type="dxa"/>
            <w:gridSpan w:val="2"/>
          </w:tcPr>
          <w:p w:rsidR="00BA0460" w:rsidRPr="00474945" w:rsidRDefault="00BA0460" w:rsidP="008D43B2">
            <w:pPr>
              <w:spacing w:before="80" w:after="80" w:line="240" w:lineRule="auto"/>
              <w:jc w:val="center"/>
              <w:rPr>
                <w:rFonts w:ascii="Arial" w:hAnsi="Arial" w:cs="Arial"/>
                <w:sz w:val="20"/>
                <w:szCs w:val="20"/>
                <w:highlight w:val="yellow"/>
              </w:rPr>
            </w:pPr>
            <w:r w:rsidRPr="00474945">
              <w:rPr>
                <w:rFonts w:ascii="Arial" w:hAnsi="Arial" w:cs="Arial"/>
                <w:sz w:val="20"/>
                <w:szCs w:val="20"/>
              </w:rPr>
              <w:t>A</w:t>
            </w:r>
          </w:p>
        </w:tc>
        <w:tc>
          <w:tcPr>
            <w:tcW w:w="8187" w:type="dxa"/>
            <w:tcBorders>
              <w:right w:val="single" w:sz="4" w:space="0" w:color="auto"/>
            </w:tcBorders>
          </w:tcPr>
          <w:p w:rsidR="00BA0460" w:rsidRPr="005C10D4" w:rsidRDefault="00BA0460" w:rsidP="008D43B2">
            <w:pPr>
              <w:autoSpaceDE w:val="0"/>
              <w:autoSpaceDN w:val="0"/>
              <w:adjustRightInd w:val="0"/>
              <w:spacing w:before="80" w:after="80" w:line="240" w:lineRule="auto"/>
              <w:rPr>
                <w:rFonts w:ascii="Arial" w:hAnsi="Arial" w:cs="Arial"/>
                <w:iCs/>
                <w:sz w:val="20"/>
                <w:szCs w:val="20"/>
              </w:rPr>
            </w:pPr>
            <w:r w:rsidRPr="005C10D4">
              <w:rPr>
                <w:rFonts w:ascii="Arial" w:hAnsi="Arial" w:cs="Arial"/>
                <w:sz w:val="20"/>
                <w:szCs w:val="20"/>
              </w:rPr>
              <w:t xml:space="preserve">La frecuencia de aductos  </w:t>
            </w:r>
            <w:r w:rsidR="00363A78">
              <w:rPr>
                <w:rFonts w:ascii="Arial" w:hAnsi="Arial" w:cs="Arial"/>
                <w:sz w:val="20"/>
                <w:szCs w:val="20"/>
              </w:rPr>
              <w:t xml:space="preserve">en las </w:t>
            </w:r>
            <w:r w:rsidRPr="005C10D4">
              <w:rPr>
                <w:rFonts w:ascii="Arial" w:hAnsi="Arial" w:cs="Arial"/>
                <w:sz w:val="20"/>
                <w:szCs w:val="20"/>
              </w:rPr>
              <w:t>personas no se relaciona con los niveles de material particulado en aire.</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4F1045" w:rsidTr="00135E7E">
        <w:tc>
          <w:tcPr>
            <w:tcW w:w="709" w:type="dxa"/>
            <w:gridSpan w:val="2"/>
          </w:tcPr>
          <w:p w:rsidR="00BA0460" w:rsidRPr="004F1045" w:rsidRDefault="00BA0460" w:rsidP="008D43B2">
            <w:pPr>
              <w:spacing w:before="80" w:after="80" w:line="240" w:lineRule="auto"/>
              <w:rPr>
                <w:rFonts w:cstheme="minorHAnsi"/>
                <w:sz w:val="20"/>
                <w:szCs w:val="20"/>
              </w:rPr>
            </w:pPr>
          </w:p>
        </w:tc>
        <w:tc>
          <w:tcPr>
            <w:tcW w:w="425" w:type="dxa"/>
            <w:gridSpan w:val="2"/>
          </w:tcPr>
          <w:p w:rsidR="00BA0460" w:rsidRPr="00474945" w:rsidRDefault="00BA0460" w:rsidP="008D43B2">
            <w:pPr>
              <w:spacing w:before="80" w:after="80" w:line="240" w:lineRule="auto"/>
              <w:jc w:val="center"/>
              <w:rPr>
                <w:rFonts w:ascii="Arial" w:hAnsi="Arial" w:cs="Arial"/>
                <w:sz w:val="20"/>
                <w:szCs w:val="20"/>
              </w:rPr>
            </w:pPr>
            <w:r w:rsidRPr="00474945">
              <w:rPr>
                <w:rFonts w:ascii="Arial" w:hAnsi="Arial" w:cs="Arial"/>
                <w:sz w:val="20"/>
                <w:szCs w:val="20"/>
              </w:rPr>
              <w:t>B</w:t>
            </w:r>
          </w:p>
        </w:tc>
        <w:tc>
          <w:tcPr>
            <w:tcW w:w="8187" w:type="dxa"/>
            <w:tcBorders>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r w:rsidRPr="005C10D4">
              <w:rPr>
                <w:rFonts w:ascii="Arial" w:hAnsi="Arial" w:cs="Arial"/>
                <w:sz w:val="20"/>
                <w:szCs w:val="20"/>
              </w:rPr>
              <w:t>La variación en la cantidad de material particulado en aire en las temporadas de lluvia y secas, provocan que las partículas desciendan al suelo.</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4F1045" w:rsidTr="00135E7E">
        <w:tc>
          <w:tcPr>
            <w:tcW w:w="709" w:type="dxa"/>
            <w:gridSpan w:val="2"/>
          </w:tcPr>
          <w:p w:rsidR="00BA0460" w:rsidRPr="004F1045" w:rsidRDefault="00BA0460" w:rsidP="008D43B2">
            <w:pPr>
              <w:spacing w:before="80" w:after="80" w:line="240" w:lineRule="auto"/>
              <w:rPr>
                <w:rFonts w:cstheme="minorHAnsi"/>
                <w:sz w:val="20"/>
                <w:szCs w:val="20"/>
              </w:rPr>
            </w:pPr>
          </w:p>
        </w:tc>
        <w:tc>
          <w:tcPr>
            <w:tcW w:w="425" w:type="dxa"/>
            <w:gridSpan w:val="2"/>
          </w:tcPr>
          <w:p w:rsidR="00BA0460" w:rsidRPr="00474945" w:rsidRDefault="00BA0460" w:rsidP="008D43B2">
            <w:pPr>
              <w:spacing w:before="80" w:after="80" w:line="240" w:lineRule="auto"/>
              <w:jc w:val="center"/>
              <w:rPr>
                <w:rFonts w:ascii="Arial" w:hAnsi="Arial" w:cs="Arial"/>
                <w:sz w:val="20"/>
                <w:szCs w:val="20"/>
              </w:rPr>
            </w:pPr>
            <w:r w:rsidRPr="00474945">
              <w:rPr>
                <w:rFonts w:ascii="Arial" w:hAnsi="Arial" w:cs="Arial"/>
                <w:sz w:val="20"/>
                <w:szCs w:val="20"/>
              </w:rPr>
              <w:t>C</w:t>
            </w:r>
          </w:p>
        </w:tc>
        <w:tc>
          <w:tcPr>
            <w:tcW w:w="8187" w:type="dxa"/>
            <w:tcBorders>
              <w:right w:val="single" w:sz="4" w:space="0" w:color="auto"/>
            </w:tcBorders>
          </w:tcPr>
          <w:p w:rsidR="00BA0460" w:rsidRPr="005C10D4" w:rsidRDefault="00BA0460" w:rsidP="008D43B2">
            <w:pPr>
              <w:autoSpaceDE w:val="0"/>
              <w:autoSpaceDN w:val="0"/>
              <w:adjustRightInd w:val="0"/>
              <w:spacing w:before="80" w:after="80" w:line="240" w:lineRule="auto"/>
              <w:rPr>
                <w:rFonts w:ascii="Arial" w:hAnsi="Arial" w:cs="Arial"/>
                <w:iCs/>
                <w:sz w:val="20"/>
                <w:szCs w:val="20"/>
              </w:rPr>
            </w:pPr>
            <w:r w:rsidRPr="005C10D4">
              <w:rPr>
                <w:rFonts w:ascii="Arial" w:hAnsi="Arial" w:cs="Arial"/>
                <w:sz w:val="20"/>
                <w:szCs w:val="20"/>
              </w:rPr>
              <w:t>La zona noreste fue la única en sobrepasar la cantidad de partículas suspendidas recomendadas por la Norma Oficial Mexicana (120) μg/m</w:t>
            </w:r>
            <w:r w:rsidRPr="005C10D4">
              <w:rPr>
                <w:rFonts w:ascii="Arial" w:hAnsi="Arial" w:cs="Arial"/>
                <w:sz w:val="20"/>
                <w:szCs w:val="20"/>
                <w:vertAlign w:val="superscript"/>
              </w:rPr>
              <w:t>3</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4F1045" w:rsidTr="00135E7E">
        <w:tc>
          <w:tcPr>
            <w:tcW w:w="709" w:type="dxa"/>
            <w:gridSpan w:val="2"/>
          </w:tcPr>
          <w:p w:rsidR="00BA0460" w:rsidRPr="004F1045" w:rsidRDefault="00BA0460" w:rsidP="008D43B2">
            <w:pPr>
              <w:spacing w:before="80" w:after="80" w:line="240" w:lineRule="auto"/>
              <w:rPr>
                <w:rFonts w:cstheme="minorHAnsi"/>
                <w:sz w:val="20"/>
                <w:szCs w:val="20"/>
              </w:rPr>
            </w:pPr>
          </w:p>
        </w:tc>
        <w:tc>
          <w:tcPr>
            <w:tcW w:w="425" w:type="dxa"/>
            <w:gridSpan w:val="2"/>
          </w:tcPr>
          <w:p w:rsidR="00BA0460" w:rsidRPr="00474945" w:rsidRDefault="00BA0460" w:rsidP="008D43B2">
            <w:pPr>
              <w:spacing w:before="80" w:after="80" w:line="240" w:lineRule="auto"/>
              <w:jc w:val="center"/>
              <w:rPr>
                <w:rFonts w:ascii="Arial" w:hAnsi="Arial" w:cs="Arial"/>
                <w:sz w:val="20"/>
                <w:szCs w:val="20"/>
              </w:rPr>
            </w:pPr>
            <w:r w:rsidRPr="00474945">
              <w:rPr>
                <w:rFonts w:ascii="Arial" w:hAnsi="Arial" w:cs="Arial"/>
                <w:sz w:val="20"/>
                <w:szCs w:val="20"/>
              </w:rPr>
              <w:t>D</w:t>
            </w:r>
          </w:p>
        </w:tc>
        <w:tc>
          <w:tcPr>
            <w:tcW w:w="8187" w:type="dxa"/>
            <w:tcBorders>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r w:rsidRPr="005C10D4">
              <w:rPr>
                <w:rFonts w:ascii="Arial" w:hAnsi="Arial" w:cs="Arial"/>
                <w:sz w:val="20"/>
                <w:szCs w:val="20"/>
              </w:rPr>
              <w:t>La zona sur del Área Metropolitana de la Ciudad de México presenta la menor cantidad de material particulado en ambas temporadas</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4F1045" w:rsidTr="00135E7E">
        <w:tc>
          <w:tcPr>
            <w:tcW w:w="709" w:type="dxa"/>
            <w:gridSpan w:val="2"/>
          </w:tcPr>
          <w:p w:rsidR="00BA0460" w:rsidRPr="004F1045" w:rsidRDefault="00BA0460" w:rsidP="008D43B2">
            <w:pPr>
              <w:spacing w:before="80" w:after="80" w:line="240" w:lineRule="auto"/>
              <w:rPr>
                <w:rFonts w:cstheme="minorHAnsi"/>
                <w:sz w:val="20"/>
                <w:szCs w:val="20"/>
              </w:rPr>
            </w:pPr>
          </w:p>
        </w:tc>
        <w:tc>
          <w:tcPr>
            <w:tcW w:w="425" w:type="dxa"/>
            <w:gridSpan w:val="2"/>
          </w:tcPr>
          <w:p w:rsidR="00BA0460" w:rsidRPr="00474945" w:rsidRDefault="00BA0460" w:rsidP="008D43B2">
            <w:pPr>
              <w:spacing w:before="80" w:after="80" w:line="240" w:lineRule="auto"/>
              <w:jc w:val="center"/>
              <w:rPr>
                <w:rFonts w:ascii="Arial" w:hAnsi="Arial" w:cs="Arial"/>
                <w:sz w:val="20"/>
                <w:szCs w:val="20"/>
                <w:highlight w:val="yellow"/>
              </w:rPr>
            </w:pPr>
            <w:r w:rsidRPr="00474945">
              <w:rPr>
                <w:rFonts w:ascii="Arial" w:hAnsi="Arial" w:cs="Arial"/>
                <w:sz w:val="20"/>
                <w:szCs w:val="20"/>
              </w:rPr>
              <w:t>E</w:t>
            </w:r>
          </w:p>
        </w:tc>
        <w:tc>
          <w:tcPr>
            <w:tcW w:w="8187" w:type="dxa"/>
            <w:tcBorders>
              <w:right w:val="single" w:sz="4" w:space="0" w:color="auto"/>
            </w:tcBorders>
          </w:tcPr>
          <w:p w:rsidR="00BA0460" w:rsidRPr="005C10D4" w:rsidRDefault="00BA0460" w:rsidP="008D43B2">
            <w:pPr>
              <w:autoSpaceDE w:val="0"/>
              <w:autoSpaceDN w:val="0"/>
              <w:adjustRightInd w:val="0"/>
              <w:spacing w:before="80" w:after="80" w:line="240" w:lineRule="auto"/>
              <w:rPr>
                <w:rFonts w:ascii="Arial" w:hAnsi="Arial" w:cs="Arial"/>
                <w:iCs/>
                <w:sz w:val="20"/>
                <w:szCs w:val="20"/>
              </w:rPr>
            </w:pPr>
            <w:r w:rsidRPr="005C10D4">
              <w:rPr>
                <w:rFonts w:ascii="Arial" w:hAnsi="Arial" w:cs="Arial"/>
                <w:sz w:val="20"/>
                <w:szCs w:val="20"/>
              </w:rPr>
              <w:t xml:space="preserve">Una persona que habita en la ciudad de México solo de noviembre a mayo tiene mayor riesgo de padecer trastornos respiratorios y/o </w:t>
            </w:r>
            <w:r w:rsidR="00363A78" w:rsidRPr="005C10D4">
              <w:rPr>
                <w:rFonts w:ascii="Arial" w:hAnsi="Arial" w:cs="Arial"/>
                <w:sz w:val="20"/>
                <w:szCs w:val="20"/>
              </w:rPr>
              <w:t>genéticos</w:t>
            </w:r>
            <w:r w:rsidRPr="005C10D4">
              <w:rPr>
                <w:rFonts w:ascii="Arial" w:hAnsi="Arial" w:cs="Arial"/>
                <w:sz w:val="20"/>
                <w:szCs w:val="20"/>
              </w:rPr>
              <w:t xml:space="preserve"> que una persona que habita en la misma zona  pero de Junio a Octubre.</w:t>
            </w:r>
          </w:p>
        </w:tc>
        <w:tc>
          <w:tcPr>
            <w:tcW w:w="602" w:type="dxa"/>
            <w:gridSpan w:val="2"/>
            <w:tcBorders>
              <w:top w:val="single" w:sz="4" w:space="0" w:color="auto"/>
              <w:left w:val="single" w:sz="4" w:space="0" w:color="auto"/>
              <w:bottom w:val="single" w:sz="4" w:space="0" w:color="auto"/>
              <w:right w:val="single" w:sz="4" w:space="0" w:color="auto"/>
            </w:tcBorders>
          </w:tcPr>
          <w:p w:rsidR="00BA0460" w:rsidRPr="005C10D4" w:rsidRDefault="00BA0460" w:rsidP="008D43B2">
            <w:pPr>
              <w:autoSpaceDE w:val="0"/>
              <w:autoSpaceDN w:val="0"/>
              <w:adjustRightInd w:val="0"/>
              <w:spacing w:before="80" w:after="80" w:line="240" w:lineRule="auto"/>
              <w:jc w:val="both"/>
              <w:rPr>
                <w:rFonts w:ascii="Arial" w:hAnsi="Arial" w:cs="Arial"/>
                <w:iCs/>
                <w:sz w:val="20"/>
                <w:szCs w:val="20"/>
              </w:rPr>
            </w:pPr>
          </w:p>
        </w:tc>
      </w:tr>
      <w:tr w:rsidR="00BA0460" w:rsidRPr="00020C18" w:rsidTr="00363A78">
        <w:tc>
          <w:tcPr>
            <w:tcW w:w="709" w:type="dxa"/>
            <w:gridSpan w:val="2"/>
          </w:tcPr>
          <w:p w:rsidR="00BA0460" w:rsidRPr="00020C18" w:rsidRDefault="00BA0460" w:rsidP="008D43B2">
            <w:pPr>
              <w:spacing w:before="80" w:after="80" w:line="240" w:lineRule="auto"/>
              <w:jc w:val="center"/>
              <w:rPr>
                <w:rFonts w:ascii="Arial" w:hAnsi="Arial" w:cs="Arial"/>
                <w:sz w:val="20"/>
                <w:szCs w:val="20"/>
              </w:rPr>
            </w:pPr>
          </w:p>
        </w:tc>
        <w:tc>
          <w:tcPr>
            <w:tcW w:w="9214" w:type="dxa"/>
            <w:gridSpan w:val="5"/>
          </w:tcPr>
          <w:p w:rsidR="00BA0460" w:rsidRPr="00020C18" w:rsidRDefault="00BA0460" w:rsidP="008D43B2">
            <w:pPr>
              <w:jc w:val="both"/>
              <w:rPr>
                <w:rFonts w:ascii="Arial" w:hAnsi="Arial" w:cs="Arial"/>
                <w:sz w:val="20"/>
                <w:szCs w:val="20"/>
              </w:rPr>
            </w:pPr>
          </w:p>
        </w:tc>
      </w:tr>
      <w:tr w:rsidR="008D43B2" w:rsidRPr="00234392" w:rsidTr="00363A78">
        <w:tc>
          <w:tcPr>
            <w:tcW w:w="9923" w:type="dxa"/>
            <w:gridSpan w:val="7"/>
            <w:hideMark/>
          </w:tcPr>
          <w:p w:rsidR="008D43B2" w:rsidRPr="00234392" w:rsidRDefault="008D43B2" w:rsidP="008D43B2">
            <w:pPr>
              <w:spacing w:before="40" w:after="40"/>
              <w:jc w:val="center"/>
              <w:rPr>
                <w:rFonts w:ascii="Arial" w:hAnsi="Arial" w:cs="Arial"/>
                <w:b/>
                <w:lang w:eastAsia="zh-TW"/>
              </w:rPr>
            </w:pPr>
            <w:r>
              <w:rPr>
                <w:rFonts w:ascii="Arial" w:hAnsi="Arial" w:cs="Arial"/>
                <w:b/>
              </w:rPr>
              <w:t>SISTEMÁTICA</w:t>
            </w:r>
          </w:p>
        </w:tc>
      </w:tr>
      <w:tr w:rsidR="008D43B2" w:rsidRPr="00234392" w:rsidTr="00363A78">
        <w:tc>
          <w:tcPr>
            <w:tcW w:w="679" w:type="dxa"/>
            <w:hideMark/>
          </w:tcPr>
          <w:p w:rsidR="008D43B2" w:rsidRPr="00234392" w:rsidRDefault="000319D5" w:rsidP="008D43B2">
            <w:pPr>
              <w:spacing w:before="40" w:after="40"/>
              <w:jc w:val="center"/>
              <w:rPr>
                <w:rFonts w:ascii="Arial" w:hAnsi="Arial" w:cs="Arial"/>
                <w:lang w:val="en-US"/>
              </w:rPr>
            </w:pPr>
            <w:r>
              <w:rPr>
                <w:rFonts w:ascii="Arial" w:hAnsi="Arial" w:cs="Arial"/>
              </w:rPr>
              <w:t>30</w:t>
            </w:r>
            <w:r w:rsidR="008D43B2" w:rsidRPr="00234392">
              <w:rPr>
                <w:rFonts w:ascii="Arial" w:hAnsi="Arial" w:cs="Arial"/>
              </w:rPr>
              <w:t>.</w:t>
            </w:r>
          </w:p>
        </w:tc>
        <w:tc>
          <w:tcPr>
            <w:tcW w:w="9244" w:type="dxa"/>
            <w:gridSpan w:val="6"/>
            <w:hideMark/>
          </w:tcPr>
          <w:p w:rsidR="008D43B2" w:rsidRPr="00234392" w:rsidRDefault="008D43B2" w:rsidP="008D43B2">
            <w:pPr>
              <w:spacing w:before="40" w:after="40"/>
              <w:jc w:val="both"/>
              <w:rPr>
                <w:rFonts w:ascii="Arial" w:hAnsi="Arial" w:cs="Arial"/>
              </w:rPr>
            </w:pPr>
            <w:r w:rsidRPr="009E2E51">
              <w:rPr>
                <w:rFonts w:ascii="Arial" w:hAnsi="Arial" w:cs="Arial"/>
                <w:sz w:val="20"/>
                <w:szCs w:val="20"/>
              </w:rPr>
              <w:t xml:space="preserve">Consideremos la tabla de sinapomorfías de mamíferos marinos y ratas. </w:t>
            </w:r>
            <w:r>
              <w:rPr>
                <w:rFonts w:ascii="Arial" w:hAnsi="Arial" w:cs="Arial"/>
                <w:sz w:val="20"/>
                <w:szCs w:val="20"/>
              </w:rPr>
              <w:t>El símbolo “</w:t>
            </w:r>
            <w:r w:rsidRPr="009E2E51">
              <w:rPr>
                <w:rFonts w:ascii="Arial" w:hAnsi="Arial" w:cs="Arial"/>
                <w:sz w:val="20"/>
                <w:szCs w:val="20"/>
              </w:rPr>
              <w:t>+</w:t>
            </w:r>
            <w:r>
              <w:rPr>
                <w:rFonts w:ascii="Arial" w:hAnsi="Arial" w:cs="Arial"/>
                <w:sz w:val="20"/>
                <w:szCs w:val="20"/>
              </w:rPr>
              <w:t>”</w:t>
            </w:r>
            <w:r w:rsidRPr="009E2E51">
              <w:rPr>
                <w:rFonts w:ascii="Arial" w:hAnsi="Arial" w:cs="Arial"/>
                <w:sz w:val="20"/>
                <w:szCs w:val="20"/>
              </w:rPr>
              <w:t xml:space="preserve"> indica la presencia y </w:t>
            </w:r>
            <w:r>
              <w:rPr>
                <w:rFonts w:ascii="Arial" w:hAnsi="Arial" w:cs="Arial"/>
                <w:sz w:val="20"/>
                <w:szCs w:val="20"/>
              </w:rPr>
              <w:t>el símbolo “</w:t>
            </w:r>
            <w:r w:rsidR="000319D5" w:rsidRPr="009E2E51">
              <w:rPr>
                <w:rFonts w:ascii="Arial" w:hAnsi="Arial" w:cs="Arial"/>
                <w:sz w:val="20"/>
                <w:szCs w:val="20"/>
              </w:rPr>
              <w:t>-</w:t>
            </w:r>
            <w:r w:rsidR="000319D5">
              <w:rPr>
                <w:rFonts w:ascii="Arial" w:hAnsi="Arial" w:cs="Arial"/>
                <w:sz w:val="20"/>
                <w:szCs w:val="20"/>
              </w:rPr>
              <w:t>“</w:t>
            </w:r>
            <w:r w:rsidR="000319D5" w:rsidRPr="009E2E51">
              <w:rPr>
                <w:rFonts w:ascii="Arial" w:hAnsi="Arial" w:cs="Arial"/>
                <w:sz w:val="20"/>
                <w:szCs w:val="20"/>
              </w:rPr>
              <w:t xml:space="preserve"> </w:t>
            </w:r>
            <w:r w:rsidRPr="009E2E51">
              <w:rPr>
                <w:rFonts w:ascii="Arial" w:hAnsi="Arial" w:cs="Arial"/>
                <w:sz w:val="20"/>
                <w:szCs w:val="20"/>
              </w:rPr>
              <w:t xml:space="preserve">indica la ausencia de los rasgos. </w:t>
            </w:r>
          </w:p>
        </w:tc>
      </w:tr>
      <w:tr w:rsidR="008D43B2" w:rsidRPr="00234392" w:rsidTr="00363A78">
        <w:tc>
          <w:tcPr>
            <w:tcW w:w="679" w:type="dxa"/>
          </w:tcPr>
          <w:p w:rsidR="008D43B2" w:rsidRPr="00234392" w:rsidRDefault="008D43B2" w:rsidP="008D43B2">
            <w:pPr>
              <w:spacing w:before="40" w:after="40"/>
              <w:rPr>
                <w:rFonts w:ascii="Arial" w:hAnsi="Arial" w:cs="Arial"/>
              </w:rPr>
            </w:pPr>
          </w:p>
        </w:tc>
        <w:tc>
          <w:tcPr>
            <w:tcW w:w="9244" w:type="dxa"/>
            <w:gridSpan w:val="6"/>
            <w:hideMark/>
          </w:tcPr>
          <w:tbl>
            <w:tblPr>
              <w:tblW w:w="9222" w:type="dxa"/>
              <w:tblLayout w:type="fixed"/>
              <w:tblCellMar>
                <w:left w:w="70" w:type="dxa"/>
                <w:right w:w="70" w:type="dxa"/>
              </w:tblCellMar>
              <w:tblLook w:val="04A0" w:firstRow="1" w:lastRow="0" w:firstColumn="1" w:lastColumn="0" w:noHBand="0" w:noVBand="1"/>
            </w:tblPr>
            <w:tblGrid>
              <w:gridCol w:w="1008"/>
              <w:gridCol w:w="1297"/>
              <w:gridCol w:w="1013"/>
              <w:gridCol w:w="1134"/>
              <w:gridCol w:w="1312"/>
              <w:gridCol w:w="827"/>
              <w:gridCol w:w="1478"/>
              <w:gridCol w:w="1153"/>
            </w:tblGrid>
            <w:tr w:rsidR="008D43B2" w:rsidRPr="009E2E51" w:rsidTr="008D43B2">
              <w:trPr>
                <w:trHeight w:val="676"/>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especie</w:t>
                  </w:r>
                </w:p>
              </w:tc>
              <w:tc>
                <w:tcPr>
                  <w:tcW w:w="1297" w:type="dxa"/>
                  <w:tcBorders>
                    <w:top w:val="single" w:sz="4" w:space="0" w:color="auto"/>
                    <w:left w:val="nil"/>
                    <w:bottom w:val="single" w:sz="4" w:space="0" w:color="auto"/>
                    <w:right w:val="single" w:sz="4" w:space="0" w:color="auto"/>
                  </w:tcBorders>
                  <w:shd w:val="clear" w:color="000000" w:fill="BDD7EE"/>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aleta dorsal</w:t>
                  </w:r>
                </w:p>
              </w:tc>
              <w:tc>
                <w:tcPr>
                  <w:tcW w:w="1013" w:type="dxa"/>
                  <w:tcBorders>
                    <w:top w:val="single" w:sz="4" w:space="0" w:color="auto"/>
                    <w:left w:val="nil"/>
                    <w:bottom w:val="single" w:sz="4" w:space="0" w:color="auto"/>
                    <w:right w:val="single" w:sz="4" w:space="0" w:color="auto"/>
                  </w:tcBorders>
                  <w:shd w:val="clear" w:color="000000" w:fill="BDD7EE"/>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dientes</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rsidR="008D43B2" w:rsidRPr="009E2E51" w:rsidRDefault="008D43B2" w:rsidP="008D43B2">
                  <w:pPr>
                    <w:spacing w:after="0" w:line="240" w:lineRule="auto"/>
                    <w:rPr>
                      <w:rFonts w:eastAsia="Times New Roman" w:cs="Calibri"/>
                      <w:color w:val="000000"/>
                      <w:lang w:eastAsia="es-MX"/>
                    </w:rPr>
                  </w:pPr>
                  <w:r>
                    <w:rPr>
                      <w:rFonts w:eastAsia="Times New Roman" w:cs="Calibri"/>
                      <w:color w:val="000000"/>
                      <w:lang w:eastAsia="es-MX"/>
                    </w:rPr>
                    <w:t xml:space="preserve">Cuerpo </w:t>
                  </w:r>
                  <w:r w:rsidRPr="009E2E51">
                    <w:rPr>
                      <w:rFonts w:eastAsia="Times New Roman" w:cs="Calibri"/>
                      <w:color w:val="000000"/>
                      <w:lang w:eastAsia="es-MX"/>
                    </w:rPr>
                    <w:t>fusiforme</w:t>
                  </w:r>
                </w:p>
              </w:tc>
              <w:tc>
                <w:tcPr>
                  <w:tcW w:w="1312" w:type="dxa"/>
                  <w:tcBorders>
                    <w:top w:val="single" w:sz="4" w:space="0" w:color="auto"/>
                    <w:left w:val="nil"/>
                    <w:bottom w:val="single" w:sz="4" w:space="0" w:color="auto"/>
                    <w:right w:val="single" w:sz="4" w:space="0" w:color="auto"/>
                  </w:tcBorders>
                  <w:shd w:val="clear" w:color="000000" w:fill="BDD7EE"/>
                  <w:vAlign w:val="bottom"/>
                  <w:hideMark/>
                </w:tcPr>
                <w:p w:rsidR="008D43B2" w:rsidRPr="000319D5" w:rsidRDefault="008D43B2" w:rsidP="008D43B2">
                  <w:pPr>
                    <w:spacing w:after="0" w:line="240" w:lineRule="auto"/>
                    <w:rPr>
                      <w:rFonts w:eastAsia="Times New Roman" w:cs="Calibri"/>
                      <w:color w:val="000000"/>
                      <w:lang w:eastAsia="es-MX"/>
                    </w:rPr>
                  </w:pPr>
                  <w:r w:rsidRPr="000319D5">
                    <w:rPr>
                      <w:rFonts w:eastAsia="Times New Roman" w:cs="Calibri"/>
                      <w:color w:val="000000"/>
                      <w:lang w:eastAsia="es-MX"/>
                    </w:rPr>
                    <w:t>Patas posteriores</w:t>
                  </w:r>
                </w:p>
              </w:tc>
              <w:tc>
                <w:tcPr>
                  <w:tcW w:w="827" w:type="dxa"/>
                  <w:tcBorders>
                    <w:top w:val="single" w:sz="4" w:space="0" w:color="auto"/>
                    <w:left w:val="nil"/>
                    <w:bottom w:val="single" w:sz="4" w:space="0" w:color="auto"/>
                    <w:right w:val="single" w:sz="4" w:space="0" w:color="auto"/>
                  </w:tcBorders>
                  <w:shd w:val="clear" w:color="000000" w:fill="BDD7EE"/>
                  <w:noWrap/>
                  <w:vAlign w:val="bottom"/>
                  <w:hideMark/>
                </w:tcPr>
                <w:p w:rsidR="008D43B2" w:rsidRPr="000319D5" w:rsidRDefault="008D43B2" w:rsidP="008D43B2">
                  <w:pPr>
                    <w:spacing w:after="0" w:line="240" w:lineRule="auto"/>
                    <w:rPr>
                      <w:rFonts w:eastAsia="Times New Roman" w:cs="Calibri"/>
                      <w:color w:val="000000"/>
                      <w:lang w:eastAsia="es-MX"/>
                    </w:rPr>
                  </w:pPr>
                  <w:r w:rsidRPr="000319D5">
                    <w:rPr>
                      <w:rFonts w:eastAsia="Times New Roman" w:cs="Calibri"/>
                      <w:color w:val="000000"/>
                      <w:lang w:eastAsia="es-MX"/>
                    </w:rPr>
                    <w:t>pelaje</w:t>
                  </w:r>
                </w:p>
              </w:tc>
              <w:tc>
                <w:tcPr>
                  <w:tcW w:w="1478" w:type="dxa"/>
                  <w:tcBorders>
                    <w:top w:val="single" w:sz="4" w:space="0" w:color="auto"/>
                    <w:left w:val="nil"/>
                    <w:bottom w:val="single" w:sz="4" w:space="0" w:color="auto"/>
                    <w:right w:val="single" w:sz="4" w:space="0" w:color="auto"/>
                  </w:tcBorders>
                  <w:shd w:val="clear" w:color="000000" w:fill="BDD7EE"/>
                  <w:noWrap/>
                  <w:vAlign w:val="bottom"/>
                  <w:hideMark/>
                </w:tcPr>
                <w:p w:rsidR="008D43B2" w:rsidRPr="000319D5" w:rsidRDefault="000319D5" w:rsidP="008D43B2">
                  <w:pPr>
                    <w:spacing w:after="0" w:line="240" w:lineRule="auto"/>
                    <w:rPr>
                      <w:rFonts w:eastAsia="Times New Roman" w:cs="Calibri"/>
                      <w:color w:val="000000"/>
                      <w:lang w:eastAsia="es-MX"/>
                    </w:rPr>
                  </w:pPr>
                  <w:r w:rsidRPr="000319D5">
                    <w:rPr>
                      <w:rFonts w:eastAsia="Times New Roman" w:cs="Calibri"/>
                      <w:color w:val="000000"/>
                      <w:lang w:eastAsia="es-MX"/>
                    </w:rPr>
                    <w:t>Espiráculo</w:t>
                  </w:r>
                </w:p>
              </w:tc>
              <w:tc>
                <w:tcPr>
                  <w:tcW w:w="1153" w:type="dxa"/>
                  <w:tcBorders>
                    <w:top w:val="single" w:sz="4" w:space="0" w:color="auto"/>
                    <w:left w:val="nil"/>
                    <w:bottom w:val="single" w:sz="4" w:space="0" w:color="auto"/>
                    <w:right w:val="single" w:sz="4" w:space="0" w:color="auto"/>
                  </w:tcBorders>
                  <w:shd w:val="clear" w:color="000000" w:fill="BDD7EE"/>
                  <w:noWrap/>
                  <w:vAlign w:val="bottom"/>
                  <w:hideMark/>
                </w:tcPr>
                <w:p w:rsidR="008D43B2" w:rsidRPr="009E2E51" w:rsidRDefault="008D43B2" w:rsidP="008D43B2">
                  <w:pPr>
                    <w:spacing w:after="0" w:line="240" w:lineRule="auto"/>
                    <w:rPr>
                      <w:rFonts w:eastAsia="Times New Roman" w:cs="Calibri"/>
                      <w:color w:val="000000"/>
                      <w:lang w:eastAsia="es-MX"/>
                    </w:rPr>
                  </w:pPr>
                  <w:r>
                    <w:rPr>
                      <w:rFonts w:eastAsia="Times New Roman" w:cs="Calibri"/>
                      <w:color w:val="000000"/>
                      <w:lang w:eastAsia="es-MX"/>
                    </w:rPr>
                    <w:t xml:space="preserve">Aleta caudal </w:t>
                  </w:r>
                </w:p>
              </w:tc>
            </w:tr>
            <w:tr w:rsidR="008D43B2" w:rsidRPr="009E2E51" w:rsidTr="008D43B2">
              <w:trPr>
                <w:trHeight w:val="338"/>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ballena azul</w:t>
                  </w:r>
                </w:p>
              </w:tc>
              <w:tc>
                <w:tcPr>
                  <w:tcW w:w="129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01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312"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82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478"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5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r>
            <w:tr w:rsidR="008D43B2" w:rsidRPr="009E2E51" w:rsidTr="008D43B2">
              <w:trPr>
                <w:trHeight w:val="338"/>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cachalote</w:t>
                  </w:r>
                </w:p>
              </w:tc>
              <w:tc>
                <w:tcPr>
                  <w:tcW w:w="129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01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312"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82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478"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5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r>
            <w:tr w:rsidR="008D43B2" w:rsidRPr="009E2E51" w:rsidTr="008D43B2">
              <w:trPr>
                <w:trHeight w:val="338"/>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8D43B2" w:rsidRPr="009E2E51" w:rsidRDefault="008D43B2" w:rsidP="008D43B2">
                  <w:pPr>
                    <w:spacing w:after="0" w:line="240" w:lineRule="auto"/>
                    <w:rPr>
                      <w:rFonts w:eastAsia="Times New Roman" w:cs="Calibri"/>
                      <w:color w:val="000000"/>
                      <w:lang w:eastAsia="es-MX"/>
                    </w:rPr>
                  </w:pPr>
                  <w:r>
                    <w:rPr>
                      <w:rFonts w:eastAsia="Times New Roman" w:cs="Calibri"/>
                      <w:color w:val="000000"/>
                      <w:lang w:eastAsia="es-MX"/>
                    </w:rPr>
                    <w:t>lobo</w:t>
                  </w:r>
                  <w:r w:rsidRPr="009E2E51">
                    <w:rPr>
                      <w:rFonts w:eastAsia="Times New Roman" w:cs="Calibri"/>
                      <w:color w:val="000000"/>
                      <w:lang w:eastAsia="es-MX"/>
                    </w:rPr>
                    <w:t xml:space="preserve"> marino</w:t>
                  </w:r>
                </w:p>
              </w:tc>
              <w:tc>
                <w:tcPr>
                  <w:tcW w:w="129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01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312"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82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478" w:type="dxa"/>
                  <w:tcBorders>
                    <w:top w:val="nil"/>
                    <w:left w:val="nil"/>
                    <w:bottom w:val="single" w:sz="4" w:space="0" w:color="auto"/>
                    <w:right w:val="single" w:sz="4" w:space="0" w:color="auto"/>
                  </w:tcBorders>
                  <w:shd w:val="clear" w:color="auto" w:fill="auto"/>
                  <w:noWrap/>
                  <w:vAlign w:val="center"/>
                  <w:hideMark/>
                </w:tcPr>
                <w:p w:rsidR="008D43B2" w:rsidRPr="009E2E51" w:rsidRDefault="000319D5" w:rsidP="008D43B2">
                  <w:pPr>
                    <w:spacing w:after="0" w:line="240" w:lineRule="auto"/>
                    <w:jc w:val="center"/>
                    <w:rPr>
                      <w:rFonts w:eastAsia="Times New Roman" w:cs="Calibri"/>
                      <w:color w:val="000000"/>
                      <w:lang w:eastAsia="es-MX"/>
                    </w:rPr>
                  </w:pPr>
                  <w:r>
                    <w:rPr>
                      <w:rFonts w:eastAsia="Times New Roman" w:cs="Calibri"/>
                      <w:color w:val="000000"/>
                      <w:lang w:eastAsia="es-MX"/>
                    </w:rPr>
                    <w:t>-</w:t>
                  </w:r>
                </w:p>
              </w:tc>
              <w:tc>
                <w:tcPr>
                  <w:tcW w:w="115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r>
            <w:tr w:rsidR="008D43B2" w:rsidRPr="009E2E51" w:rsidTr="008D43B2">
              <w:trPr>
                <w:trHeight w:val="659"/>
              </w:trPr>
              <w:tc>
                <w:tcPr>
                  <w:tcW w:w="1008" w:type="dxa"/>
                  <w:tcBorders>
                    <w:top w:val="nil"/>
                    <w:left w:val="single" w:sz="4" w:space="0" w:color="auto"/>
                    <w:bottom w:val="single" w:sz="4" w:space="0" w:color="auto"/>
                    <w:right w:val="single" w:sz="4" w:space="0" w:color="auto"/>
                  </w:tcBorders>
                  <w:shd w:val="clear" w:color="000000" w:fill="FFFFFF"/>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nutria de mar</w:t>
                  </w:r>
                </w:p>
              </w:tc>
              <w:tc>
                <w:tcPr>
                  <w:tcW w:w="129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01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312"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82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478"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5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r>
            <w:tr w:rsidR="008D43B2" w:rsidRPr="009E2E51" w:rsidTr="008D43B2">
              <w:trPr>
                <w:trHeight w:val="338"/>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manatí</w:t>
                  </w:r>
                </w:p>
              </w:tc>
              <w:tc>
                <w:tcPr>
                  <w:tcW w:w="129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01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312"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82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478" w:type="dxa"/>
                  <w:tcBorders>
                    <w:top w:val="nil"/>
                    <w:left w:val="nil"/>
                    <w:bottom w:val="single" w:sz="4" w:space="0" w:color="auto"/>
                    <w:right w:val="single" w:sz="4" w:space="0" w:color="auto"/>
                  </w:tcBorders>
                  <w:shd w:val="clear" w:color="auto" w:fill="auto"/>
                  <w:noWrap/>
                  <w:vAlign w:val="center"/>
                  <w:hideMark/>
                </w:tcPr>
                <w:p w:rsidR="008D43B2" w:rsidRPr="009E2E51" w:rsidRDefault="000319D5" w:rsidP="008D43B2">
                  <w:pPr>
                    <w:spacing w:after="0" w:line="240" w:lineRule="auto"/>
                    <w:jc w:val="center"/>
                    <w:rPr>
                      <w:rFonts w:eastAsia="Times New Roman" w:cs="Calibri"/>
                      <w:color w:val="000000"/>
                      <w:lang w:eastAsia="es-MX"/>
                    </w:rPr>
                  </w:pPr>
                  <w:r>
                    <w:rPr>
                      <w:rFonts w:eastAsia="Times New Roman" w:cs="Calibri"/>
                      <w:color w:val="000000"/>
                      <w:lang w:eastAsia="es-MX"/>
                    </w:rPr>
                    <w:t>-</w:t>
                  </w:r>
                </w:p>
              </w:tc>
              <w:tc>
                <w:tcPr>
                  <w:tcW w:w="115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r>
            <w:tr w:rsidR="008D43B2" w:rsidRPr="009E2E51" w:rsidTr="008D43B2">
              <w:trPr>
                <w:trHeight w:val="338"/>
              </w:trPr>
              <w:tc>
                <w:tcPr>
                  <w:tcW w:w="1008" w:type="dxa"/>
                  <w:tcBorders>
                    <w:top w:val="nil"/>
                    <w:left w:val="single" w:sz="4" w:space="0" w:color="auto"/>
                    <w:bottom w:val="single" w:sz="4" w:space="0" w:color="auto"/>
                    <w:right w:val="single" w:sz="4" w:space="0" w:color="auto"/>
                  </w:tcBorders>
                  <w:shd w:val="clear" w:color="000000" w:fill="FFFFFF"/>
                  <w:noWrap/>
                  <w:vAlign w:val="bottom"/>
                  <w:hideMark/>
                </w:tcPr>
                <w:p w:rsidR="008D43B2" w:rsidRPr="009E2E51" w:rsidRDefault="008D43B2" w:rsidP="008D43B2">
                  <w:pPr>
                    <w:spacing w:after="0" w:line="240" w:lineRule="auto"/>
                    <w:rPr>
                      <w:rFonts w:eastAsia="Times New Roman" w:cs="Calibri"/>
                      <w:color w:val="000000"/>
                      <w:lang w:eastAsia="es-MX"/>
                    </w:rPr>
                  </w:pPr>
                  <w:r w:rsidRPr="009E2E51">
                    <w:rPr>
                      <w:rFonts w:eastAsia="Times New Roman" w:cs="Calibri"/>
                      <w:color w:val="000000"/>
                      <w:lang w:eastAsia="es-MX"/>
                    </w:rPr>
                    <w:t>rata</w:t>
                  </w:r>
                </w:p>
              </w:tc>
              <w:tc>
                <w:tcPr>
                  <w:tcW w:w="129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01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34"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312"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827"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478"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c>
                <w:tcPr>
                  <w:tcW w:w="1153" w:type="dxa"/>
                  <w:tcBorders>
                    <w:top w:val="nil"/>
                    <w:left w:val="nil"/>
                    <w:bottom w:val="single" w:sz="4" w:space="0" w:color="auto"/>
                    <w:right w:val="single" w:sz="4" w:space="0" w:color="auto"/>
                  </w:tcBorders>
                  <w:shd w:val="clear" w:color="auto" w:fill="auto"/>
                  <w:noWrap/>
                  <w:vAlign w:val="center"/>
                  <w:hideMark/>
                </w:tcPr>
                <w:p w:rsidR="008D43B2" w:rsidRPr="009E2E51" w:rsidRDefault="008D43B2" w:rsidP="008D43B2">
                  <w:pPr>
                    <w:spacing w:after="0" w:line="240" w:lineRule="auto"/>
                    <w:jc w:val="center"/>
                    <w:rPr>
                      <w:rFonts w:eastAsia="Times New Roman" w:cs="Calibri"/>
                      <w:color w:val="000000"/>
                      <w:lang w:eastAsia="es-MX"/>
                    </w:rPr>
                  </w:pPr>
                  <w:r w:rsidRPr="009E2E51">
                    <w:rPr>
                      <w:rFonts w:eastAsia="Times New Roman" w:cs="Calibri"/>
                      <w:color w:val="000000"/>
                      <w:lang w:eastAsia="es-MX"/>
                    </w:rPr>
                    <w:t>-</w:t>
                  </w:r>
                </w:p>
              </w:tc>
            </w:tr>
          </w:tbl>
          <w:p w:rsidR="008D43B2" w:rsidRPr="00234392" w:rsidRDefault="008D43B2" w:rsidP="008D43B2">
            <w:pPr>
              <w:spacing w:before="40" w:after="40"/>
              <w:jc w:val="center"/>
              <w:rPr>
                <w:rFonts w:ascii="Arial" w:hAnsi="Arial" w:cs="Arial"/>
                <w:noProof/>
                <w:lang w:eastAsia="es-MX"/>
              </w:rPr>
            </w:pPr>
          </w:p>
        </w:tc>
      </w:tr>
      <w:tr w:rsidR="008D43B2" w:rsidRPr="00234392" w:rsidTr="00363A78">
        <w:tc>
          <w:tcPr>
            <w:tcW w:w="679" w:type="dxa"/>
          </w:tcPr>
          <w:p w:rsidR="008D43B2" w:rsidRPr="00234392" w:rsidRDefault="008D43B2" w:rsidP="008D43B2">
            <w:pPr>
              <w:spacing w:before="40" w:after="40"/>
              <w:rPr>
                <w:rFonts w:ascii="Arial" w:hAnsi="Arial" w:cs="Arial"/>
              </w:rPr>
            </w:pPr>
          </w:p>
        </w:tc>
        <w:tc>
          <w:tcPr>
            <w:tcW w:w="9244" w:type="dxa"/>
            <w:gridSpan w:val="6"/>
          </w:tcPr>
          <w:p w:rsidR="008D43B2" w:rsidRPr="009E2E51" w:rsidRDefault="008D43B2" w:rsidP="008D43B2">
            <w:pPr>
              <w:spacing w:after="0" w:line="240" w:lineRule="auto"/>
              <w:rPr>
                <w:rFonts w:eastAsia="Times New Roman" w:cs="Calibri"/>
                <w:color w:val="000000"/>
                <w:lang w:eastAsia="es-MX"/>
              </w:rPr>
            </w:pPr>
            <w:r w:rsidRPr="009E2E51">
              <w:rPr>
                <w:rFonts w:ascii="Arial" w:hAnsi="Arial" w:cs="Arial"/>
                <w:sz w:val="20"/>
                <w:szCs w:val="20"/>
              </w:rPr>
              <w:t>Si tuviera</w:t>
            </w:r>
            <w:r>
              <w:rPr>
                <w:rFonts w:ascii="Arial" w:hAnsi="Arial" w:cs="Arial"/>
                <w:sz w:val="20"/>
                <w:szCs w:val="20"/>
              </w:rPr>
              <w:t>s</w:t>
            </w:r>
            <w:r w:rsidRPr="009E2E51">
              <w:rPr>
                <w:rFonts w:ascii="Arial" w:hAnsi="Arial" w:cs="Arial"/>
                <w:sz w:val="20"/>
                <w:szCs w:val="20"/>
              </w:rPr>
              <w:t xml:space="preserve"> que construir una filogenia basada en datos de la tabla, ¿cuál de los siguientes </w:t>
            </w:r>
            <w:r>
              <w:rPr>
                <w:rFonts w:ascii="Arial" w:hAnsi="Arial" w:cs="Arial"/>
                <w:sz w:val="20"/>
                <w:szCs w:val="20"/>
              </w:rPr>
              <w:t xml:space="preserve">enunciados </w:t>
            </w:r>
            <w:r w:rsidRPr="009E2E51">
              <w:rPr>
                <w:rFonts w:ascii="Arial" w:hAnsi="Arial" w:cs="Arial"/>
                <w:sz w:val="20"/>
                <w:szCs w:val="20"/>
              </w:rPr>
              <w:t>sería</w:t>
            </w:r>
            <w:r>
              <w:rPr>
                <w:rFonts w:ascii="Arial" w:hAnsi="Arial" w:cs="Arial"/>
                <w:sz w:val="20"/>
                <w:szCs w:val="20"/>
              </w:rPr>
              <w:t>s</w:t>
            </w:r>
            <w:r w:rsidRPr="009E2E51">
              <w:rPr>
                <w:rFonts w:ascii="Arial" w:hAnsi="Arial" w:cs="Arial"/>
                <w:sz w:val="20"/>
                <w:szCs w:val="20"/>
              </w:rPr>
              <w:t xml:space="preserve"> verdadero</w:t>
            </w:r>
            <w:r>
              <w:rPr>
                <w:rFonts w:ascii="Arial" w:hAnsi="Arial" w:cs="Arial"/>
                <w:sz w:val="20"/>
                <w:szCs w:val="20"/>
              </w:rPr>
              <w:t>s y cuáles falsos</w:t>
            </w:r>
            <w:r w:rsidRPr="009E2E51">
              <w:rPr>
                <w:rFonts w:ascii="Arial" w:hAnsi="Arial" w:cs="Arial"/>
                <w:sz w:val="20"/>
                <w:szCs w:val="20"/>
              </w:rPr>
              <w:t>?</w:t>
            </w:r>
          </w:p>
        </w:tc>
      </w:tr>
      <w:tr w:rsidR="008D43B2" w:rsidRPr="00234392" w:rsidTr="00135E7E">
        <w:tc>
          <w:tcPr>
            <w:tcW w:w="679" w:type="dxa"/>
          </w:tcPr>
          <w:p w:rsidR="008D43B2" w:rsidRPr="00234392" w:rsidRDefault="008D43B2" w:rsidP="008D43B2">
            <w:pPr>
              <w:spacing w:before="40" w:after="40"/>
              <w:rPr>
                <w:rFonts w:ascii="Arial" w:hAnsi="Arial" w:cs="Arial"/>
              </w:rPr>
            </w:pPr>
          </w:p>
        </w:tc>
        <w:tc>
          <w:tcPr>
            <w:tcW w:w="318" w:type="dxa"/>
            <w:gridSpan w:val="2"/>
            <w:hideMark/>
          </w:tcPr>
          <w:p w:rsidR="008D43B2" w:rsidRPr="00031C87" w:rsidRDefault="008D43B2" w:rsidP="008D43B2">
            <w:pPr>
              <w:spacing w:before="80" w:after="80" w:line="240" w:lineRule="auto"/>
              <w:jc w:val="center"/>
              <w:rPr>
                <w:rFonts w:ascii="Arial" w:hAnsi="Arial" w:cs="Arial"/>
                <w:sz w:val="20"/>
                <w:szCs w:val="20"/>
                <w:lang w:val="en-US"/>
              </w:rPr>
            </w:pPr>
            <w:r w:rsidRPr="00031C87">
              <w:rPr>
                <w:rFonts w:ascii="Arial" w:hAnsi="Arial" w:cs="Arial"/>
                <w:sz w:val="20"/>
                <w:szCs w:val="20"/>
              </w:rPr>
              <w:t>A</w:t>
            </w:r>
          </w:p>
        </w:tc>
        <w:tc>
          <w:tcPr>
            <w:tcW w:w="8354" w:type="dxa"/>
            <w:gridSpan w:val="3"/>
            <w:tcBorders>
              <w:right w:val="single" w:sz="4" w:space="0" w:color="auto"/>
            </w:tcBorders>
          </w:tcPr>
          <w:p w:rsidR="008D43B2" w:rsidRPr="00031C87" w:rsidRDefault="008D43B2" w:rsidP="008D43B2">
            <w:pPr>
              <w:spacing w:before="80" w:after="80" w:line="240" w:lineRule="auto"/>
              <w:jc w:val="both"/>
              <w:rPr>
                <w:rFonts w:ascii="Arial" w:hAnsi="Arial" w:cs="Arial"/>
                <w:sz w:val="20"/>
                <w:szCs w:val="20"/>
              </w:rPr>
            </w:pPr>
            <w:r w:rsidRPr="00031C87">
              <w:rPr>
                <w:rFonts w:ascii="Arial" w:hAnsi="Arial" w:cs="Arial"/>
                <w:sz w:val="20"/>
                <w:szCs w:val="20"/>
              </w:rPr>
              <w:t>Las ballenas azules, los cachalotes y los manatíes muestran homoplasia con respecto a la forma de la cola.</w:t>
            </w:r>
          </w:p>
        </w:tc>
        <w:tc>
          <w:tcPr>
            <w:tcW w:w="572" w:type="dxa"/>
            <w:tcBorders>
              <w:top w:val="single" w:sz="4" w:space="0" w:color="auto"/>
              <w:left w:val="single" w:sz="4" w:space="0" w:color="auto"/>
              <w:bottom w:val="single" w:sz="4" w:space="0" w:color="auto"/>
              <w:right w:val="single" w:sz="4" w:space="0" w:color="auto"/>
            </w:tcBorders>
          </w:tcPr>
          <w:p w:rsidR="008D43B2" w:rsidRPr="00234392" w:rsidRDefault="008D43B2" w:rsidP="008D43B2">
            <w:pPr>
              <w:autoSpaceDE w:val="0"/>
              <w:autoSpaceDN w:val="0"/>
              <w:adjustRightInd w:val="0"/>
              <w:spacing w:before="40" w:after="40"/>
              <w:ind w:left="310" w:hanging="283"/>
              <w:jc w:val="center"/>
              <w:rPr>
                <w:rFonts w:ascii="Arial" w:hAnsi="Arial" w:cs="Arial"/>
                <w:bCs/>
              </w:rPr>
            </w:pPr>
          </w:p>
        </w:tc>
      </w:tr>
      <w:tr w:rsidR="008D43B2" w:rsidRPr="00234392" w:rsidTr="00135E7E">
        <w:tc>
          <w:tcPr>
            <w:tcW w:w="679" w:type="dxa"/>
          </w:tcPr>
          <w:p w:rsidR="008D43B2" w:rsidRPr="00234392" w:rsidRDefault="008D43B2" w:rsidP="008D43B2">
            <w:pPr>
              <w:spacing w:before="40" w:after="40"/>
              <w:rPr>
                <w:rFonts w:ascii="Arial" w:hAnsi="Arial" w:cs="Arial"/>
              </w:rPr>
            </w:pPr>
          </w:p>
        </w:tc>
        <w:tc>
          <w:tcPr>
            <w:tcW w:w="318" w:type="dxa"/>
            <w:gridSpan w:val="2"/>
            <w:hideMark/>
          </w:tcPr>
          <w:p w:rsidR="008D43B2" w:rsidRPr="00311C41" w:rsidRDefault="008D43B2" w:rsidP="008D43B2">
            <w:pPr>
              <w:spacing w:before="80" w:after="80" w:line="240" w:lineRule="auto"/>
              <w:jc w:val="center"/>
              <w:rPr>
                <w:rFonts w:ascii="Arial" w:hAnsi="Arial" w:cs="Arial"/>
                <w:sz w:val="20"/>
                <w:szCs w:val="20"/>
                <w:lang w:val="en-US"/>
              </w:rPr>
            </w:pPr>
            <w:r w:rsidRPr="00311C41">
              <w:rPr>
                <w:rFonts w:ascii="Arial" w:hAnsi="Arial" w:cs="Arial"/>
                <w:sz w:val="20"/>
                <w:szCs w:val="20"/>
              </w:rPr>
              <w:t>B</w:t>
            </w:r>
          </w:p>
        </w:tc>
        <w:tc>
          <w:tcPr>
            <w:tcW w:w="8354" w:type="dxa"/>
            <w:gridSpan w:val="3"/>
            <w:tcBorders>
              <w:right w:val="single" w:sz="4" w:space="0" w:color="auto"/>
            </w:tcBorders>
          </w:tcPr>
          <w:p w:rsidR="008D43B2" w:rsidRPr="00311C41" w:rsidRDefault="008D43B2" w:rsidP="008D43B2">
            <w:pPr>
              <w:spacing w:before="80" w:after="80" w:line="240" w:lineRule="auto"/>
              <w:jc w:val="both"/>
              <w:rPr>
                <w:rFonts w:ascii="Arial" w:hAnsi="Arial" w:cs="Arial"/>
                <w:sz w:val="20"/>
                <w:szCs w:val="20"/>
              </w:rPr>
            </w:pPr>
            <w:r w:rsidRPr="009E2E51">
              <w:rPr>
                <w:rFonts w:ascii="Arial" w:hAnsi="Arial" w:cs="Arial"/>
                <w:sz w:val="20"/>
                <w:szCs w:val="20"/>
              </w:rPr>
              <w:t xml:space="preserve">El </w:t>
            </w:r>
            <w:r>
              <w:rPr>
                <w:rFonts w:ascii="Arial" w:hAnsi="Arial" w:cs="Arial"/>
                <w:sz w:val="20"/>
                <w:szCs w:val="20"/>
              </w:rPr>
              <w:t>pelaje</w:t>
            </w:r>
            <w:r w:rsidRPr="009E2E51">
              <w:rPr>
                <w:rFonts w:ascii="Arial" w:hAnsi="Arial" w:cs="Arial"/>
                <w:sz w:val="20"/>
                <w:szCs w:val="20"/>
              </w:rPr>
              <w:t xml:space="preserve"> es una sinapomorfia en </w:t>
            </w:r>
            <w:r>
              <w:rPr>
                <w:rFonts w:ascii="Arial" w:hAnsi="Arial" w:cs="Arial"/>
                <w:sz w:val="20"/>
                <w:szCs w:val="20"/>
              </w:rPr>
              <w:t>lobos</w:t>
            </w:r>
            <w:r w:rsidRPr="009E2E51">
              <w:rPr>
                <w:rFonts w:ascii="Arial" w:hAnsi="Arial" w:cs="Arial"/>
                <w:sz w:val="20"/>
                <w:szCs w:val="20"/>
              </w:rPr>
              <w:t xml:space="preserve"> marinos y nutrias marinas.</w:t>
            </w:r>
          </w:p>
        </w:tc>
        <w:tc>
          <w:tcPr>
            <w:tcW w:w="572" w:type="dxa"/>
            <w:tcBorders>
              <w:top w:val="single" w:sz="4" w:space="0" w:color="auto"/>
              <w:left w:val="single" w:sz="4" w:space="0" w:color="auto"/>
              <w:bottom w:val="single" w:sz="4" w:space="0" w:color="auto"/>
              <w:right w:val="single" w:sz="4" w:space="0" w:color="auto"/>
            </w:tcBorders>
          </w:tcPr>
          <w:p w:rsidR="008D43B2" w:rsidRPr="00234392" w:rsidRDefault="008D43B2" w:rsidP="008D43B2">
            <w:pPr>
              <w:autoSpaceDE w:val="0"/>
              <w:autoSpaceDN w:val="0"/>
              <w:adjustRightInd w:val="0"/>
              <w:spacing w:before="40" w:after="40"/>
              <w:ind w:left="310" w:hanging="283"/>
              <w:jc w:val="center"/>
              <w:rPr>
                <w:rFonts w:ascii="Arial" w:hAnsi="Arial" w:cs="Arial"/>
                <w:bCs/>
              </w:rPr>
            </w:pPr>
          </w:p>
        </w:tc>
      </w:tr>
      <w:tr w:rsidR="008D43B2" w:rsidRPr="00234392" w:rsidTr="00135E7E">
        <w:tc>
          <w:tcPr>
            <w:tcW w:w="679" w:type="dxa"/>
          </w:tcPr>
          <w:p w:rsidR="008D43B2" w:rsidRPr="00234392" w:rsidRDefault="008D43B2" w:rsidP="008D43B2">
            <w:pPr>
              <w:spacing w:before="40" w:after="40"/>
              <w:rPr>
                <w:rFonts w:ascii="Arial" w:hAnsi="Arial" w:cs="Arial"/>
              </w:rPr>
            </w:pPr>
          </w:p>
        </w:tc>
        <w:tc>
          <w:tcPr>
            <w:tcW w:w="318" w:type="dxa"/>
            <w:gridSpan w:val="2"/>
            <w:hideMark/>
          </w:tcPr>
          <w:p w:rsidR="008D43B2" w:rsidRPr="00311C41" w:rsidRDefault="008D43B2" w:rsidP="008D43B2">
            <w:pPr>
              <w:spacing w:before="80" w:after="80" w:line="240" w:lineRule="auto"/>
              <w:jc w:val="center"/>
              <w:rPr>
                <w:rFonts w:ascii="Arial" w:hAnsi="Arial" w:cs="Arial"/>
                <w:sz w:val="20"/>
                <w:szCs w:val="20"/>
                <w:lang w:val="en-US"/>
              </w:rPr>
            </w:pPr>
            <w:r w:rsidRPr="00311C41">
              <w:rPr>
                <w:rFonts w:ascii="Arial" w:hAnsi="Arial" w:cs="Arial"/>
                <w:sz w:val="20"/>
                <w:szCs w:val="20"/>
              </w:rPr>
              <w:t>C</w:t>
            </w:r>
          </w:p>
        </w:tc>
        <w:tc>
          <w:tcPr>
            <w:tcW w:w="8354" w:type="dxa"/>
            <w:gridSpan w:val="3"/>
            <w:tcBorders>
              <w:right w:val="single" w:sz="4" w:space="0" w:color="auto"/>
            </w:tcBorders>
          </w:tcPr>
          <w:p w:rsidR="008D43B2" w:rsidRPr="00311C41" w:rsidRDefault="008D43B2" w:rsidP="008D43B2">
            <w:pPr>
              <w:spacing w:before="80" w:after="80" w:line="240" w:lineRule="auto"/>
              <w:jc w:val="both"/>
              <w:rPr>
                <w:rFonts w:ascii="Arial" w:hAnsi="Arial" w:cs="Arial"/>
                <w:sz w:val="20"/>
                <w:szCs w:val="20"/>
              </w:rPr>
            </w:pPr>
            <w:r w:rsidRPr="009E2E51">
              <w:rPr>
                <w:rFonts w:ascii="Arial" w:hAnsi="Arial" w:cs="Arial"/>
                <w:sz w:val="20"/>
                <w:szCs w:val="20"/>
              </w:rPr>
              <w:t>Tener dientes es una apomorfia en todo menos en las ballenas azules.</w:t>
            </w:r>
          </w:p>
        </w:tc>
        <w:tc>
          <w:tcPr>
            <w:tcW w:w="572" w:type="dxa"/>
            <w:tcBorders>
              <w:top w:val="single" w:sz="4" w:space="0" w:color="auto"/>
              <w:left w:val="single" w:sz="4" w:space="0" w:color="auto"/>
              <w:bottom w:val="single" w:sz="4" w:space="0" w:color="auto"/>
              <w:right w:val="single" w:sz="4" w:space="0" w:color="auto"/>
            </w:tcBorders>
          </w:tcPr>
          <w:p w:rsidR="008D43B2" w:rsidRPr="00234392" w:rsidRDefault="008D43B2" w:rsidP="008D43B2">
            <w:pPr>
              <w:autoSpaceDE w:val="0"/>
              <w:autoSpaceDN w:val="0"/>
              <w:adjustRightInd w:val="0"/>
              <w:spacing w:before="40" w:after="40"/>
              <w:ind w:left="310" w:hanging="283"/>
              <w:jc w:val="center"/>
              <w:rPr>
                <w:rFonts w:ascii="Arial" w:hAnsi="Arial" w:cs="Arial"/>
                <w:bCs/>
              </w:rPr>
            </w:pPr>
          </w:p>
        </w:tc>
      </w:tr>
      <w:tr w:rsidR="008D43B2" w:rsidRPr="00234392" w:rsidTr="00135E7E">
        <w:tc>
          <w:tcPr>
            <w:tcW w:w="679" w:type="dxa"/>
          </w:tcPr>
          <w:p w:rsidR="008D43B2" w:rsidRPr="00234392" w:rsidRDefault="008D43B2" w:rsidP="008D43B2">
            <w:pPr>
              <w:spacing w:before="40" w:after="40"/>
              <w:rPr>
                <w:rFonts w:ascii="Arial" w:hAnsi="Arial" w:cs="Arial"/>
              </w:rPr>
            </w:pPr>
          </w:p>
        </w:tc>
        <w:tc>
          <w:tcPr>
            <w:tcW w:w="318" w:type="dxa"/>
            <w:gridSpan w:val="2"/>
            <w:hideMark/>
          </w:tcPr>
          <w:p w:rsidR="008D43B2" w:rsidRPr="00311C41" w:rsidRDefault="008D43B2" w:rsidP="008D43B2">
            <w:pPr>
              <w:spacing w:before="80" w:after="80" w:line="240" w:lineRule="auto"/>
              <w:jc w:val="center"/>
              <w:rPr>
                <w:rFonts w:ascii="Arial" w:hAnsi="Arial" w:cs="Arial"/>
                <w:sz w:val="20"/>
                <w:szCs w:val="20"/>
              </w:rPr>
            </w:pPr>
            <w:r w:rsidRPr="00311C41">
              <w:rPr>
                <w:rFonts w:ascii="Arial" w:hAnsi="Arial" w:cs="Arial"/>
                <w:sz w:val="20"/>
                <w:szCs w:val="20"/>
              </w:rPr>
              <w:t>D</w:t>
            </w:r>
          </w:p>
        </w:tc>
        <w:tc>
          <w:tcPr>
            <w:tcW w:w="8354" w:type="dxa"/>
            <w:gridSpan w:val="3"/>
            <w:tcBorders>
              <w:right w:val="single" w:sz="4" w:space="0" w:color="auto"/>
            </w:tcBorders>
          </w:tcPr>
          <w:p w:rsidR="008D43B2" w:rsidRPr="00311C41" w:rsidRDefault="008D43B2" w:rsidP="008D43B2">
            <w:pPr>
              <w:spacing w:before="80" w:after="80" w:line="240" w:lineRule="auto"/>
              <w:jc w:val="both"/>
              <w:rPr>
                <w:rFonts w:ascii="Arial" w:hAnsi="Arial" w:cs="Arial"/>
                <w:sz w:val="20"/>
                <w:szCs w:val="20"/>
              </w:rPr>
            </w:pPr>
            <w:r>
              <w:rPr>
                <w:rFonts w:ascii="Arial" w:hAnsi="Arial" w:cs="Arial"/>
                <w:sz w:val="20"/>
                <w:szCs w:val="20"/>
              </w:rPr>
              <w:t>Usando el principio de</w:t>
            </w:r>
            <w:r w:rsidRPr="009E2E51">
              <w:rPr>
                <w:rFonts w:ascii="Arial" w:hAnsi="Arial" w:cs="Arial"/>
                <w:sz w:val="20"/>
                <w:szCs w:val="20"/>
              </w:rPr>
              <w:t xml:space="preserve"> parsimonia, los </w:t>
            </w:r>
            <w:r>
              <w:rPr>
                <w:rFonts w:ascii="Arial" w:hAnsi="Arial" w:cs="Arial"/>
                <w:sz w:val="20"/>
                <w:szCs w:val="20"/>
              </w:rPr>
              <w:t>lobos</w:t>
            </w:r>
            <w:r w:rsidRPr="009E2E51">
              <w:rPr>
                <w:rFonts w:ascii="Arial" w:hAnsi="Arial" w:cs="Arial"/>
                <w:sz w:val="20"/>
                <w:szCs w:val="20"/>
              </w:rPr>
              <w:t xml:space="preserve"> marinos se agruparán más estrechamente con los cachalotes.</w:t>
            </w:r>
          </w:p>
        </w:tc>
        <w:tc>
          <w:tcPr>
            <w:tcW w:w="572" w:type="dxa"/>
            <w:tcBorders>
              <w:top w:val="single" w:sz="4" w:space="0" w:color="auto"/>
              <w:left w:val="single" w:sz="4" w:space="0" w:color="auto"/>
              <w:bottom w:val="single" w:sz="4" w:space="0" w:color="auto"/>
              <w:right w:val="single" w:sz="4" w:space="0" w:color="auto"/>
            </w:tcBorders>
          </w:tcPr>
          <w:p w:rsidR="008D43B2" w:rsidRPr="00234392" w:rsidRDefault="008D43B2" w:rsidP="008D43B2">
            <w:pPr>
              <w:autoSpaceDE w:val="0"/>
              <w:autoSpaceDN w:val="0"/>
              <w:adjustRightInd w:val="0"/>
              <w:spacing w:before="40" w:after="40"/>
              <w:ind w:left="310" w:hanging="283"/>
              <w:jc w:val="center"/>
              <w:rPr>
                <w:rFonts w:ascii="Arial" w:hAnsi="Arial" w:cs="Arial"/>
                <w:bCs/>
              </w:rPr>
            </w:pPr>
          </w:p>
        </w:tc>
      </w:tr>
      <w:tr w:rsidR="008D43B2" w:rsidRPr="00234392" w:rsidTr="00135E7E">
        <w:tc>
          <w:tcPr>
            <w:tcW w:w="679" w:type="dxa"/>
          </w:tcPr>
          <w:p w:rsidR="008D43B2" w:rsidRPr="00234392" w:rsidRDefault="008D43B2" w:rsidP="008D43B2">
            <w:pPr>
              <w:spacing w:before="40" w:after="40"/>
              <w:rPr>
                <w:rFonts w:ascii="Arial" w:hAnsi="Arial" w:cs="Arial"/>
              </w:rPr>
            </w:pPr>
          </w:p>
        </w:tc>
        <w:tc>
          <w:tcPr>
            <w:tcW w:w="318" w:type="dxa"/>
            <w:gridSpan w:val="2"/>
            <w:hideMark/>
          </w:tcPr>
          <w:p w:rsidR="008D43B2" w:rsidRPr="00234392" w:rsidRDefault="008D43B2" w:rsidP="008D43B2">
            <w:pPr>
              <w:spacing w:before="40" w:after="40"/>
              <w:jc w:val="center"/>
              <w:rPr>
                <w:rFonts w:ascii="Arial" w:hAnsi="Arial" w:cs="Arial"/>
              </w:rPr>
            </w:pPr>
            <w:r w:rsidRPr="00234392">
              <w:rPr>
                <w:rFonts w:ascii="Arial" w:hAnsi="Arial" w:cs="Arial"/>
              </w:rPr>
              <w:t>E</w:t>
            </w:r>
          </w:p>
        </w:tc>
        <w:tc>
          <w:tcPr>
            <w:tcW w:w="8354" w:type="dxa"/>
            <w:gridSpan w:val="3"/>
            <w:tcBorders>
              <w:right w:val="single" w:sz="4" w:space="0" w:color="auto"/>
            </w:tcBorders>
          </w:tcPr>
          <w:p w:rsidR="008D43B2" w:rsidRPr="00234392" w:rsidRDefault="00934BFC" w:rsidP="008D43B2">
            <w:pPr>
              <w:autoSpaceDE w:val="0"/>
              <w:autoSpaceDN w:val="0"/>
              <w:adjustRightInd w:val="0"/>
              <w:spacing w:before="40" w:after="40"/>
              <w:ind w:left="34"/>
              <w:jc w:val="both"/>
              <w:rPr>
                <w:rFonts w:ascii="Arial" w:hAnsi="Arial" w:cs="Arial"/>
                <w:bCs/>
                <w:highlight w:val="yellow"/>
              </w:rPr>
            </w:pPr>
            <w:r w:rsidRPr="00934BFC">
              <w:rPr>
                <w:rFonts w:ascii="Arial" w:hAnsi="Arial" w:cs="Arial"/>
                <w:sz w:val="20"/>
                <w:szCs w:val="20"/>
              </w:rPr>
              <w:t>Con excepción de las ballenas azules, la precencia de dientes es un carácter plesiomórfico en todo el grupo.</w:t>
            </w:r>
          </w:p>
        </w:tc>
        <w:tc>
          <w:tcPr>
            <w:tcW w:w="572" w:type="dxa"/>
            <w:tcBorders>
              <w:top w:val="single" w:sz="4" w:space="0" w:color="auto"/>
              <w:left w:val="single" w:sz="4" w:space="0" w:color="auto"/>
              <w:bottom w:val="single" w:sz="4" w:space="0" w:color="auto"/>
              <w:right w:val="single" w:sz="4" w:space="0" w:color="auto"/>
            </w:tcBorders>
          </w:tcPr>
          <w:p w:rsidR="008D43B2" w:rsidRPr="00234392" w:rsidRDefault="008D43B2" w:rsidP="008D43B2">
            <w:pPr>
              <w:autoSpaceDE w:val="0"/>
              <w:autoSpaceDN w:val="0"/>
              <w:adjustRightInd w:val="0"/>
              <w:spacing w:before="40" w:after="40"/>
              <w:ind w:left="310" w:hanging="283"/>
              <w:jc w:val="center"/>
              <w:rPr>
                <w:rFonts w:ascii="Arial" w:hAnsi="Arial" w:cs="Arial"/>
                <w:bCs/>
                <w:highlight w:val="green"/>
              </w:rPr>
            </w:pPr>
          </w:p>
        </w:tc>
      </w:tr>
    </w:tbl>
    <w:p w:rsidR="000319D5" w:rsidRDefault="000319D5">
      <w:r>
        <w:br w:type="page"/>
      </w:r>
    </w:p>
    <w:tbl>
      <w:tblPr>
        <w:tblW w:w="9952" w:type="dxa"/>
        <w:tblInd w:w="-34" w:type="dxa"/>
        <w:tblLayout w:type="fixed"/>
        <w:tblLook w:val="04A0" w:firstRow="1" w:lastRow="0" w:firstColumn="1" w:lastColumn="0" w:noHBand="0" w:noVBand="1"/>
      </w:tblPr>
      <w:tblGrid>
        <w:gridCol w:w="27"/>
        <w:gridCol w:w="681"/>
        <w:gridCol w:w="318"/>
        <w:gridCol w:w="136"/>
        <w:gridCol w:w="8218"/>
        <w:gridCol w:w="538"/>
        <w:gridCol w:w="34"/>
      </w:tblGrid>
      <w:tr w:rsidR="008D43B2" w:rsidRPr="00234392" w:rsidTr="00363A78">
        <w:trPr>
          <w:gridBefore w:val="1"/>
          <w:wBefore w:w="28" w:type="dxa"/>
        </w:trPr>
        <w:tc>
          <w:tcPr>
            <w:tcW w:w="9924" w:type="dxa"/>
            <w:gridSpan w:val="6"/>
          </w:tcPr>
          <w:p w:rsidR="008D43B2" w:rsidRPr="00234392" w:rsidRDefault="008D43B2" w:rsidP="008D43B2">
            <w:pPr>
              <w:spacing w:before="40" w:after="40"/>
              <w:rPr>
                <w:rFonts w:ascii="Arial" w:hAnsi="Arial" w:cs="Arial"/>
              </w:rPr>
            </w:pPr>
          </w:p>
        </w:tc>
      </w:tr>
      <w:tr w:rsidR="008D43B2" w:rsidRPr="00C57D2C" w:rsidTr="00363A78">
        <w:trPr>
          <w:gridBefore w:val="1"/>
          <w:wBefore w:w="28" w:type="dxa"/>
        </w:trPr>
        <w:tc>
          <w:tcPr>
            <w:tcW w:w="680" w:type="dxa"/>
            <w:hideMark/>
          </w:tcPr>
          <w:p w:rsidR="008D43B2" w:rsidRPr="00234392" w:rsidRDefault="000319D5" w:rsidP="008D43B2">
            <w:pPr>
              <w:spacing w:before="40" w:after="40"/>
              <w:jc w:val="center"/>
              <w:rPr>
                <w:rFonts w:ascii="Arial" w:hAnsi="Arial" w:cs="Arial"/>
                <w:lang w:val="en-US"/>
              </w:rPr>
            </w:pPr>
            <w:r>
              <w:rPr>
                <w:rFonts w:ascii="Arial" w:hAnsi="Arial" w:cs="Arial"/>
              </w:rPr>
              <w:t>31</w:t>
            </w:r>
            <w:r w:rsidR="008D43B2" w:rsidRPr="00234392">
              <w:rPr>
                <w:rFonts w:ascii="Arial" w:hAnsi="Arial" w:cs="Arial"/>
              </w:rPr>
              <w:t>.</w:t>
            </w:r>
          </w:p>
        </w:tc>
        <w:tc>
          <w:tcPr>
            <w:tcW w:w="9244" w:type="dxa"/>
            <w:gridSpan w:val="5"/>
            <w:hideMark/>
          </w:tcPr>
          <w:p w:rsidR="008D43B2" w:rsidRPr="00C57D2C" w:rsidRDefault="008D43B2" w:rsidP="008D43B2">
            <w:pPr>
              <w:spacing w:before="40" w:after="40"/>
              <w:jc w:val="both"/>
              <w:rPr>
                <w:rFonts w:ascii="Arial" w:hAnsi="Arial" w:cs="Arial"/>
              </w:rPr>
            </w:pPr>
            <w:r w:rsidRPr="00C57D2C">
              <w:rPr>
                <w:rFonts w:ascii="Arial" w:hAnsi="Arial" w:cs="Arial"/>
              </w:rPr>
              <w:t>A partir del siguiente árbol filogen</w:t>
            </w:r>
            <w:r>
              <w:rPr>
                <w:rFonts w:ascii="Arial" w:hAnsi="Arial" w:cs="Arial"/>
              </w:rPr>
              <w:t>ético, identifica si las siguientes afirmaciones son falsas (F) o verdaderas (V)</w:t>
            </w:r>
          </w:p>
        </w:tc>
      </w:tr>
      <w:tr w:rsidR="008D43B2" w:rsidRPr="00234392" w:rsidTr="00363A78">
        <w:trPr>
          <w:gridBefore w:val="1"/>
          <w:wBefore w:w="28" w:type="dxa"/>
        </w:trPr>
        <w:tc>
          <w:tcPr>
            <w:tcW w:w="680" w:type="dxa"/>
          </w:tcPr>
          <w:p w:rsidR="008D43B2" w:rsidRPr="00C57D2C" w:rsidRDefault="008D43B2" w:rsidP="008D43B2">
            <w:pPr>
              <w:spacing w:before="40" w:after="40"/>
              <w:rPr>
                <w:rFonts w:ascii="Arial" w:hAnsi="Arial" w:cs="Arial"/>
              </w:rPr>
            </w:pPr>
          </w:p>
        </w:tc>
        <w:tc>
          <w:tcPr>
            <w:tcW w:w="9244" w:type="dxa"/>
            <w:gridSpan w:val="5"/>
          </w:tcPr>
          <w:p w:rsidR="008D43B2" w:rsidRPr="00234392" w:rsidRDefault="008D43B2" w:rsidP="008D43B2">
            <w:pPr>
              <w:spacing w:before="40" w:after="40"/>
              <w:jc w:val="both"/>
              <w:rPr>
                <w:rFonts w:ascii="Arial" w:hAnsi="Arial" w:cs="Arial"/>
                <w:b/>
                <w:highlight w:val="yellow"/>
                <w:lang w:eastAsia="zh-TW"/>
              </w:rPr>
            </w:pPr>
            <w:r w:rsidRPr="003F54DC">
              <w:rPr>
                <w:noProof/>
                <w:lang w:eastAsia="es-MX"/>
              </w:rPr>
              <w:drawing>
                <wp:anchor distT="0" distB="0" distL="114300" distR="114300" simplePos="0" relativeHeight="251661824" behindDoc="0" locked="0" layoutInCell="1" allowOverlap="1">
                  <wp:simplePos x="0" y="0"/>
                  <wp:positionH relativeFrom="column">
                    <wp:posOffset>3175</wp:posOffset>
                  </wp:positionH>
                  <wp:positionV relativeFrom="paragraph">
                    <wp:posOffset>28575</wp:posOffset>
                  </wp:positionV>
                  <wp:extent cx="3315970" cy="3116580"/>
                  <wp:effectExtent l="0" t="0" r="0"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5970" cy="3116580"/>
                          </a:xfrm>
                          <a:prstGeom prst="rect">
                            <a:avLst/>
                          </a:prstGeom>
                          <a:noFill/>
                          <a:ln>
                            <a:noFill/>
                          </a:ln>
                        </pic:spPr>
                      </pic:pic>
                    </a:graphicData>
                  </a:graphic>
                </wp:anchor>
              </w:drawing>
            </w:r>
          </w:p>
        </w:tc>
      </w:tr>
      <w:tr w:rsidR="008D43B2" w:rsidRPr="00234392" w:rsidTr="00363A78">
        <w:trPr>
          <w:gridBefore w:val="1"/>
          <w:wBefore w:w="28" w:type="dxa"/>
        </w:trPr>
        <w:tc>
          <w:tcPr>
            <w:tcW w:w="680" w:type="dxa"/>
          </w:tcPr>
          <w:p w:rsidR="008D43B2" w:rsidRPr="00234392" w:rsidRDefault="008D43B2" w:rsidP="008D43B2">
            <w:pPr>
              <w:spacing w:before="40" w:after="40"/>
              <w:rPr>
                <w:rFonts w:ascii="Arial" w:hAnsi="Arial" w:cs="Arial"/>
              </w:rPr>
            </w:pPr>
          </w:p>
        </w:tc>
        <w:tc>
          <w:tcPr>
            <w:tcW w:w="9244" w:type="dxa"/>
            <w:gridSpan w:val="5"/>
          </w:tcPr>
          <w:p w:rsidR="008D43B2" w:rsidRPr="00234392" w:rsidRDefault="008D43B2" w:rsidP="008D43B2">
            <w:pPr>
              <w:jc w:val="both"/>
              <w:rPr>
                <w:rFonts w:ascii="Arial" w:hAnsi="Arial" w:cs="Arial"/>
              </w:rPr>
            </w:pPr>
          </w:p>
        </w:tc>
      </w:tr>
      <w:tr w:rsidR="008D43B2" w:rsidRPr="00C57D2C" w:rsidTr="00135E7E">
        <w:trPr>
          <w:gridBefore w:val="1"/>
          <w:wBefore w:w="28" w:type="dxa"/>
        </w:trPr>
        <w:tc>
          <w:tcPr>
            <w:tcW w:w="680" w:type="dxa"/>
          </w:tcPr>
          <w:p w:rsidR="008D43B2" w:rsidRPr="00234392" w:rsidRDefault="008D43B2" w:rsidP="008D43B2">
            <w:pPr>
              <w:spacing w:before="40" w:after="40"/>
              <w:rPr>
                <w:rFonts w:ascii="Arial" w:hAnsi="Arial" w:cs="Arial"/>
              </w:rPr>
            </w:pPr>
          </w:p>
        </w:tc>
        <w:tc>
          <w:tcPr>
            <w:tcW w:w="318" w:type="dxa"/>
            <w:hideMark/>
          </w:tcPr>
          <w:p w:rsidR="008D43B2" w:rsidRPr="00234392" w:rsidRDefault="008D43B2" w:rsidP="008D43B2">
            <w:pPr>
              <w:spacing w:before="40" w:after="40"/>
              <w:jc w:val="center"/>
              <w:rPr>
                <w:rFonts w:ascii="Arial" w:hAnsi="Arial" w:cs="Arial"/>
                <w:lang w:val="en-US"/>
              </w:rPr>
            </w:pPr>
            <w:r w:rsidRPr="00234392">
              <w:rPr>
                <w:rFonts w:ascii="Arial" w:hAnsi="Arial" w:cs="Arial"/>
              </w:rPr>
              <w:t>A</w:t>
            </w:r>
          </w:p>
        </w:tc>
        <w:tc>
          <w:tcPr>
            <w:tcW w:w="8354" w:type="dxa"/>
            <w:gridSpan w:val="2"/>
            <w:tcBorders>
              <w:right w:val="single" w:sz="4" w:space="0" w:color="auto"/>
            </w:tcBorders>
          </w:tcPr>
          <w:p w:rsidR="008D43B2" w:rsidRPr="00031C87" w:rsidRDefault="008D43B2" w:rsidP="008D43B2">
            <w:pPr>
              <w:pStyle w:val="NormalWeb"/>
              <w:ind w:left="141"/>
              <w:rPr>
                <w:rFonts w:ascii="TimesNewRomanPSMT" w:hAnsi="TimesNewRomanPSMT"/>
              </w:rPr>
            </w:pPr>
            <w:r w:rsidRPr="00031C87">
              <w:rPr>
                <w:rFonts w:ascii="TimesNewRomanPSMT" w:hAnsi="TimesNewRomanPSMT"/>
              </w:rPr>
              <w:t xml:space="preserve">Los humanos están estrechamente relacionados de igual forma con los gatos y las ranas. </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C57D2C" w:rsidRDefault="008D43B2" w:rsidP="008D43B2">
            <w:pPr>
              <w:autoSpaceDE w:val="0"/>
              <w:autoSpaceDN w:val="0"/>
              <w:adjustRightInd w:val="0"/>
              <w:spacing w:before="40" w:after="40"/>
              <w:ind w:left="310" w:hanging="283"/>
              <w:jc w:val="center"/>
              <w:rPr>
                <w:rFonts w:ascii="Arial" w:hAnsi="Arial" w:cs="Arial"/>
                <w:bCs/>
                <w:lang w:val="en-US"/>
              </w:rPr>
            </w:pPr>
          </w:p>
        </w:tc>
      </w:tr>
      <w:tr w:rsidR="008D43B2" w:rsidRPr="00C57D2C" w:rsidTr="00135E7E">
        <w:trPr>
          <w:gridBefore w:val="1"/>
          <w:wBefore w:w="28" w:type="dxa"/>
        </w:trPr>
        <w:tc>
          <w:tcPr>
            <w:tcW w:w="680" w:type="dxa"/>
          </w:tcPr>
          <w:p w:rsidR="008D43B2" w:rsidRPr="00C57D2C" w:rsidRDefault="008D43B2" w:rsidP="008D43B2">
            <w:pPr>
              <w:spacing w:before="40" w:after="40"/>
              <w:rPr>
                <w:rFonts w:ascii="Arial" w:hAnsi="Arial" w:cs="Arial"/>
                <w:lang w:val="en-US"/>
              </w:rPr>
            </w:pPr>
          </w:p>
        </w:tc>
        <w:tc>
          <w:tcPr>
            <w:tcW w:w="318" w:type="dxa"/>
            <w:hideMark/>
          </w:tcPr>
          <w:p w:rsidR="008D43B2" w:rsidRPr="00234392" w:rsidRDefault="008D43B2" w:rsidP="008D43B2">
            <w:pPr>
              <w:spacing w:before="40" w:after="40"/>
              <w:jc w:val="center"/>
              <w:rPr>
                <w:rFonts w:ascii="Arial" w:hAnsi="Arial" w:cs="Arial"/>
                <w:lang w:val="en-US"/>
              </w:rPr>
            </w:pPr>
            <w:r w:rsidRPr="00234392">
              <w:rPr>
                <w:rFonts w:ascii="Arial" w:hAnsi="Arial" w:cs="Arial"/>
              </w:rPr>
              <w:t>B</w:t>
            </w:r>
          </w:p>
        </w:tc>
        <w:tc>
          <w:tcPr>
            <w:tcW w:w="8354" w:type="dxa"/>
            <w:gridSpan w:val="2"/>
            <w:tcBorders>
              <w:right w:val="single" w:sz="4" w:space="0" w:color="auto"/>
            </w:tcBorders>
          </w:tcPr>
          <w:p w:rsidR="008D43B2" w:rsidRPr="00031C87" w:rsidRDefault="008D43B2" w:rsidP="008D43B2">
            <w:pPr>
              <w:pStyle w:val="NormalWeb"/>
              <w:ind w:left="141"/>
              <w:rPr>
                <w:rFonts w:ascii="Arial" w:hAnsi="Arial" w:cs="Arial"/>
              </w:rPr>
            </w:pPr>
            <w:r w:rsidRPr="00031C87">
              <w:rPr>
                <w:rFonts w:ascii="TimesNewRomanPSMT" w:hAnsi="TimesNewRomanPSMT"/>
              </w:rPr>
              <w:t xml:space="preserve">Las algartijas y los gatos están más estrechamente relacionados entre sí que </w:t>
            </w:r>
            <w:r>
              <w:rPr>
                <w:rFonts w:ascii="TimesNewRomanPSMT" w:hAnsi="TimesNewRomanPSMT"/>
              </w:rPr>
              <w:t>las lagartijas y los humanos.</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C57D2C" w:rsidRDefault="008D43B2" w:rsidP="008D43B2">
            <w:pPr>
              <w:autoSpaceDE w:val="0"/>
              <w:autoSpaceDN w:val="0"/>
              <w:adjustRightInd w:val="0"/>
              <w:spacing w:before="40" w:after="40"/>
              <w:ind w:left="310" w:hanging="283"/>
              <w:jc w:val="center"/>
              <w:rPr>
                <w:rFonts w:ascii="Arial" w:hAnsi="Arial" w:cs="Arial"/>
                <w:bCs/>
                <w:lang w:val="en-US"/>
              </w:rPr>
            </w:pPr>
          </w:p>
        </w:tc>
      </w:tr>
      <w:tr w:rsidR="008D43B2" w:rsidRPr="00C57D2C" w:rsidTr="00135E7E">
        <w:trPr>
          <w:gridBefore w:val="1"/>
          <w:wBefore w:w="28" w:type="dxa"/>
        </w:trPr>
        <w:tc>
          <w:tcPr>
            <w:tcW w:w="680" w:type="dxa"/>
          </w:tcPr>
          <w:p w:rsidR="008D43B2" w:rsidRPr="00C57D2C" w:rsidRDefault="008D43B2" w:rsidP="008D43B2">
            <w:pPr>
              <w:spacing w:before="40" w:after="40"/>
              <w:rPr>
                <w:rFonts w:ascii="Arial" w:hAnsi="Arial" w:cs="Arial"/>
                <w:lang w:val="en-US"/>
              </w:rPr>
            </w:pPr>
          </w:p>
        </w:tc>
        <w:tc>
          <w:tcPr>
            <w:tcW w:w="318" w:type="dxa"/>
            <w:hideMark/>
          </w:tcPr>
          <w:p w:rsidR="008D43B2" w:rsidRPr="00234392" w:rsidRDefault="008D43B2" w:rsidP="008D43B2">
            <w:pPr>
              <w:spacing w:before="40" w:after="40"/>
              <w:jc w:val="center"/>
              <w:rPr>
                <w:rFonts w:ascii="Arial" w:hAnsi="Arial" w:cs="Arial"/>
                <w:lang w:val="en-US"/>
              </w:rPr>
            </w:pPr>
            <w:r w:rsidRPr="00234392">
              <w:rPr>
                <w:rFonts w:ascii="Arial" w:hAnsi="Arial" w:cs="Arial"/>
              </w:rPr>
              <w:t>C</w:t>
            </w:r>
          </w:p>
        </w:tc>
        <w:tc>
          <w:tcPr>
            <w:tcW w:w="8354" w:type="dxa"/>
            <w:gridSpan w:val="2"/>
            <w:tcBorders>
              <w:right w:val="single" w:sz="4" w:space="0" w:color="auto"/>
            </w:tcBorders>
          </w:tcPr>
          <w:p w:rsidR="008D43B2" w:rsidRPr="0024289C" w:rsidRDefault="008D43B2" w:rsidP="008D43B2">
            <w:pPr>
              <w:pStyle w:val="NormalWeb"/>
              <w:ind w:left="141"/>
              <w:rPr>
                <w:rFonts w:ascii="Arial" w:hAnsi="Arial" w:cs="Arial"/>
              </w:rPr>
            </w:pPr>
            <w:r w:rsidRPr="0024289C">
              <w:rPr>
                <w:rFonts w:ascii="TimesNewRomanPSMT" w:hAnsi="TimesNewRomanPSMT"/>
              </w:rPr>
              <w:t xml:space="preserve">Los peces son el </w:t>
            </w:r>
            <w:r>
              <w:rPr>
                <w:rFonts w:ascii="TimesNewRomanPSMT" w:hAnsi="TimesNewRomanPSMT"/>
              </w:rPr>
              <w:t>ancest</w:t>
            </w:r>
            <w:r w:rsidRPr="0024289C">
              <w:rPr>
                <w:rFonts w:ascii="TimesNewRomanPSMT" w:hAnsi="TimesNewRomanPSMT"/>
              </w:rPr>
              <w:t>r</w:t>
            </w:r>
            <w:r>
              <w:rPr>
                <w:rFonts w:ascii="TimesNewRomanPSMT" w:hAnsi="TimesNewRomanPSMT"/>
              </w:rPr>
              <w:t>o</w:t>
            </w:r>
            <w:r w:rsidRPr="0024289C">
              <w:rPr>
                <w:rFonts w:ascii="TimesNewRomanPSMT" w:hAnsi="TimesNewRomanPSMT"/>
              </w:rPr>
              <w:t xml:space="preserve"> común más reciente de los otros grupos de organismos en el árbol </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C57D2C" w:rsidRDefault="008D43B2" w:rsidP="008D43B2">
            <w:pPr>
              <w:autoSpaceDE w:val="0"/>
              <w:autoSpaceDN w:val="0"/>
              <w:adjustRightInd w:val="0"/>
              <w:spacing w:before="40" w:after="40"/>
              <w:ind w:left="310" w:hanging="283"/>
              <w:jc w:val="center"/>
              <w:rPr>
                <w:rFonts w:ascii="Arial" w:hAnsi="Arial" w:cs="Arial"/>
                <w:bCs/>
                <w:lang w:val="en-US"/>
              </w:rPr>
            </w:pPr>
          </w:p>
        </w:tc>
      </w:tr>
      <w:tr w:rsidR="008D43B2" w:rsidRPr="00C57D2C" w:rsidTr="00135E7E">
        <w:trPr>
          <w:gridBefore w:val="1"/>
          <w:wBefore w:w="28" w:type="dxa"/>
        </w:trPr>
        <w:tc>
          <w:tcPr>
            <w:tcW w:w="680" w:type="dxa"/>
          </w:tcPr>
          <w:p w:rsidR="008D43B2" w:rsidRPr="00C57D2C" w:rsidRDefault="008D43B2" w:rsidP="008D43B2">
            <w:pPr>
              <w:spacing w:before="40" w:after="40"/>
              <w:rPr>
                <w:rFonts w:ascii="Arial" w:hAnsi="Arial" w:cs="Arial"/>
                <w:lang w:val="en-US"/>
              </w:rPr>
            </w:pPr>
          </w:p>
        </w:tc>
        <w:tc>
          <w:tcPr>
            <w:tcW w:w="318" w:type="dxa"/>
            <w:hideMark/>
          </w:tcPr>
          <w:p w:rsidR="008D43B2" w:rsidRPr="0024289C" w:rsidRDefault="008D43B2" w:rsidP="008D43B2">
            <w:pPr>
              <w:spacing w:before="40" w:after="40"/>
              <w:jc w:val="center"/>
              <w:rPr>
                <w:rFonts w:ascii="Arial" w:hAnsi="Arial" w:cs="Arial"/>
                <w:lang w:val="en-US"/>
              </w:rPr>
            </w:pPr>
            <w:r w:rsidRPr="0024289C">
              <w:rPr>
                <w:rFonts w:ascii="Arial" w:hAnsi="Arial" w:cs="Arial"/>
                <w:lang w:val="en-US"/>
              </w:rPr>
              <w:t>D</w:t>
            </w:r>
          </w:p>
        </w:tc>
        <w:tc>
          <w:tcPr>
            <w:tcW w:w="8354" w:type="dxa"/>
            <w:gridSpan w:val="2"/>
            <w:tcBorders>
              <w:right w:val="single" w:sz="4" w:space="0" w:color="auto"/>
            </w:tcBorders>
          </w:tcPr>
          <w:p w:rsidR="008D43B2" w:rsidRPr="00A3107F" w:rsidRDefault="008D43B2" w:rsidP="008D43B2">
            <w:pPr>
              <w:pStyle w:val="NormalWeb"/>
              <w:ind w:left="141"/>
              <w:rPr>
                <w:rFonts w:ascii="Arial" w:hAnsi="Arial" w:cs="Arial"/>
              </w:rPr>
            </w:pPr>
            <w:r w:rsidRPr="00A3107F">
              <w:rPr>
                <w:rFonts w:ascii="TimesNewRomanPSMT" w:hAnsi="TimesNewRomanPSMT"/>
              </w:rPr>
              <w:t>Los gansos y</w:t>
            </w:r>
            <w:r>
              <w:rPr>
                <w:rFonts w:ascii="TimesNewRomanPSMT" w:hAnsi="TimesNewRomanPSMT"/>
              </w:rPr>
              <w:t xml:space="preserve"> las ranas</w:t>
            </w:r>
            <w:r w:rsidRPr="00A3107F">
              <w:rPr>
                <w:rFonts w:ascii="TimesNewRomanPSMT" w:hAnsi="TimesNewRomanPSMT"/>
                <w:strike/>
              </w:rPr>
              <w:t xml:space="preserve"> </w:t>
            </w:r>
            <w:r w:rsidRPr="00A3107F">
              <w:rPr>
                <w:rFonts w:ascii="TimesNewRomanPSMT" w:hAnsi="TimesNewRomanPSMT"/>
              </w:rPr>
              <w:t>est</w:t>
            </w:r>
            <w:r w:rsidRPr="00A3107F">
              <w:rPr>
                <w:rFonts w:ascii="TimesNewRomanPSMT" w:hAnsi="TimesNewRomanPSMT" w:hint="eastAsia"/>
              </w:rPr>
              <w:t>á</w:t>
            </w:r>
            <w:r w:rsidRPr="00A3107F">
              <w:rPr>
                <w:rFonts w:ascii="TimesNewRomanPSMT" w:hAnsi="TimesNewRomanPSMT"/>
              </w:rPr>
              <w:t>n m</w:t>
            </w:r>
            <w:r w:rsidRPr="00A3107F">
              <w:rPr>
                <w:rFonts w:ascii="TimesNewRomanPSMT" w:hAnsi="TimesNewRomanPSMT" w:hint="eastAsia"/>
              </w:rPr>
              <w:t>á</w:t>
            </w:r>
            <w:r w:rsidRPr="00A3107F">
              <w:rPr>
                <w:rFonts w:ascii="TimesNewRomanPSMT" w:hAnsi="TimesNewRomanPSMT"/>
              </w:rPr>
              <w:t xml:space="preserve">s estrechamente relacionados que los gansos y </w:t>
            </w:r>
            <w:r>
              <w:rPr>
                <w:rFonts w:ascii="TimesNewRomanPSMT" w:hAnsi="TimesNewRomanPSMT"/>
              </w:rPr>
              <w:t>los peces</w:t>
            </w:r>
            <w:r w:rsidRPr="00A3107F">
              <w:rPr>
                <w:rFonts w:ascii="TimesNewRomanPSMT" w:hAnsi="TimesNewRomanPSMT"/>
              </w:rPr>
              <w:t>.</w:t>
            </w:r>
            <w:r>
              <w:rPr>
                <w:rFonts w:ascii="TimesNewRomanPSMT" w:hAnsi="TimesNewRomanPSMT"/>
              </w:rPr>
              <w:t xml:space="preserve"> </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C57D2C" w:rsidRDefault="008D43B2" w:rsidP="008D43B2">
            <w:pPr>
              <w:autoSpaceDE w:val="0"/>
              <w:autoSpaceDN w:val="0"/>
              <w:adjustRightInd w:val="0"/>
              <w:spacing w:before="40" w:after="40"/>
              <w:ind w:left="310" w:hanging="283"/>
              <w:jc w:val="center"/>
              <w:rPr>
                <w:rFonts w:ascii="Arial" w:hAnsi="Arial" w:cs="Arial"/>
                <w:bCs/>
                <w:lang w:val="en-US"/>
              </w:rPr>
            </w:pPr>
          </w:p>
        </w:tc>
      </w:tr>
      <w:tr w:rsidR="008D43B2" w:rsidRPr="00C57D2C" w:rsidTr="00135E7E">
        <w:trPr>
          <w:gridBefore w:val="1"/>
          <w:wBefore w:w="28" w:type="dxa"/>
        </w:trPr>
        <w:tc>
          <w:tcPr>
            <w:tcW w:w="680" w:type="dxa"/>
          </w:tcPr>
          <w:p w:rsidR="008D43B2" w:rsidRPr="00C57D2C" w:rsidRDefault="008D43B2" w:rsidP="008D43B2">
            <w:pPr>
              <w:spacing w:before="40" w:after="40"/>
              <w:rPr>
                <w:rFonts w:ascii="Arial" w:hAnsi="Arial" w:cs="Arial"/>
                <w:lang w:val="en-US"/>
              </w:rPr>
            </w:pPr>
          </w:p>
        </w:tc>
        <w:tc>
          <w:tcPr>
            <w:tcW w:w="318" w:type="dxa"/>
            <w:hideMark/>
          </w:tcPr>
          <w:p w:rsidR="008D43B2" w:rsidRPr="0024289C" w:rsidRDefault="008D43B2" w:rsidP="008D43B2">
            <w:pPr>
              <w:spacing w:before="40" w:after="40"/>
              <w:jc w:val="center"/>
              <w:rPr>
                <w:rFonts w:ascii="Arial" w:hAnsi="Arial" w:cs="Arial"/>
                <w:lang w:val="en-US"/>
              </w:rPr>
            </w:pPr>
            <w:r w:rsidRPr="0024289C">
              <w:rPr>
                <w:rFonts w:ascii="Arial" w:hAnsi="Arial" w:cs="Arial"/>
                <w:lang w:val="en-US"/>
              </w:rPr>
              <w:t>E</w:t>
            </w:r>
          </w:p>
        </w:tc>
        <w:tc>
          <w:tcPr>
            <w:tcW w:w="8354" w:type="dxa"/>
            <w:gridSpan w:val="2"/>
            <w:tcBorders>
              <w:right w:val="single" w:sz="4" w:space="0" w:color="auto"/>
            </w:tcBorders>
          </w:tcPr>
          <w:p w:rsidR="008D43B2" w:rsidRPr="00A3107F" w:rsidRDefault="008D43B2" w:rsidP="008D43B2">
            <w:pPr>
              <w:pStyle w:val="NormalWeb"/>
              <w:ind w:left="141"/>
              <w:rPr>
                <w:rFonts w:ascii="Arial" w:hAnsi="Arial" w:cs="Arial"/>
                <w:bCs/>
                <w:highlight w:val="yellow"/>
              </w:rPr>
            </w:pPr>
            <w:r w:rsidRPr="00A3107F">
              <w:rPr>
                <w:rFonts w:ascii="TimesNewRomanPSMT" w:hAnsi="TimesNewRomanPSMT"/>
              </w:rPr>
              <w:t>Las ranas están igualmente estrechamente relacionados a los gatos y las lagartijas.</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C57D2C" w:rsidRDefault="008D43B2" w:rsidP="008D43B2">
            <w:pPr>
              <w:autoSpaceDE w:val="0"/>
              <w:autoSpaceDN w:val="0"/>
              <w:adjustRightInd w:val="0"/>
              <w:spacing w:before="40" w:after="40"/>
              <w:ind w:left="310" w:hanging="283"/>
              <w:jc w:val="center"/>
              <w:rPr>
                <w:rFonts w:ascii="Arial" w:hAnsi="Arial" w:cs="Arial"/>
                <w:bCs/>
                <w:highlight w:val="green"/>
                <w:lang w:val="en-US"/>
              </w:rPr>
            </w:pPr>
          </w:p>
        </w:tc>
      </w:tr>
      <w:tr w:rsidR="008D43B2" w:rsidRPr="00C57D2C" w:rsidTr="00363A78">
        <w:trPr>
          <w:gridBefore w:val="1"/>
          <w:wBefore w:w="28" w:type="dxa"/>
        </w:trPr>
        <w:tc>
          <w:tcPr>
            <w:tcW w:w="9924" w:type="dxa"/>
            <w:gridSpan w:val="6"/>
          </w:tcPr>
          <w:p w:rsidR="008D43B2" w:rsidRPr="00C57D2C" w:rsidRDefault="008D43B2" w:rsidP="008D43B2">
            <w:pPr>
              <w:spacing w:before="40" w:after="40"/>
              <w:rPr>
                <w:rFonts w:ascii="Arial" w:hAnsi="Arial" w:cs="Arial"/>
                <w:lang w:val="en-US"/>
              </w:rPr>
            </w:pPr>
          </w:p>
        </w:tc>
      </w:tr>
      <w:tr w:rsidR="008D43B2" w:rsidRPr="00234392" w:rsidTr="00363A78">
        <w:trPr>
          <w:gridBefore w:val="1"/>
          <w:wBefore w:w="28" w:type="dxa"/>
        </w:trPr>
        <w:tc>
          <w:tcPr>
            <w:tcW w:w="680" w:type="dxa"/>
            <w:hideMark/>
          </w:tcPr>
          <w:p w:rsidR="008D43B2" w:rsidRPr="00234392" w:rsidRDefault="000319D5" w:rsidP="008D43B2">
            <w:pPr>
              <w:spacing w:before="40" w:after="40"/>
              <w:jc w:val="center"/>
              <w:rPr>
                <w:rFonts w:ascii="Arial" w:hAnsi="Arial" w:cs="Arial"/>
                <w:lang w:val="en-US"/>
              </w:rPr>
            </w:pPr>
            <w:r>
              <w:rPr>
                <w:rFonts w:ascii="Arial" w:hAnsi="Arial" w:cs="Arial"/>
              </w:rPr>
              <w:t>32</w:t>
            </w:r>
            <w:r w:rsidR="008D43B2" w:rsidRPr="00234392">
              <w:rPr>
                <w:rFonts w:ascii="Arial" w:hAnsi="Arial" w:cs="Arial"/>
              </w:rPr>
              <w:t>.</w:t>
            </w:r>
          </w:p>
        </w:tc>
        <w:tc>
          <w:tcPr>
            <w:tcW w:w="9244" w:type="dxa"/>
            <w:gridSpan w:val="5"/>
          </w:tcPr>
          <w:p w:rsidR="008D43B2" w:rsidRPr="00234392" w:rsidRDefault="008D43B2" w:rsidP="008D43B2">
            <w:pPr>
              <w:spacing w:before="40" w:after="40"/>
              <w:jc w:val="both"/>
              <w:rPr>
                <w:rFonts w:ascii="Arial" w:hAnsi="Arial" w:cs="Arial"/>
              </w:rPr>
            </w:pPr>
            <w:r w:rsidRPr="00185AD7">
              <w:rPr>
                <w:rFonts w:cs="Calibri"/>
                <w:sz w:val="20"/>
                <w:szCs w:val="20"/>
              </w:rPr>
              <w:t>Un caso de investigación demostró que a un suprimiendo algunos genes asociados al desarrollo de las extremidades (cyc HH27) a un feto de pollo, los embriones desarrollarían estas extremidades, con ciertas modificaciones que los relacionan con sus antepasados los dinosaurios. Las aves tienen un peroné similar a una astilla que es más corto que la tibia. En consecuencia, muchas aves mesozoicas muestran un peroné que ha perdido su epífisis distal, pero permanece casi tan largo como la tibia, lo que sugiere que la pérdida del peroné permitió una posterior evolución de grandes disparidades tibia-fíbula</w:t>
            </w:r>
            <w:r>
              <w:rPr>
                <w:rFonts w:cs="Calibri"/>
                <w:sz w:val="20"/>
                <w:szCs w:val="20"/>
              </w:rPr>
              <w:t>.</w:t>
            </w:r>
          </w:p>
        </w:tc>
      </w:tr>
      <w:tr w:rsidR="008D43B2" w:rsidRPr="00234392" w:rsidTr="00363A78">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9244" w:type="dxa"/>
            <w:gridSpan w:val="5"/>
          </w:tcPr>
          <w:p w:rsidR="008D43B2" w:rsidRPr="00234392" w:rsidRDefault="008D43B2" w:rsidP="008D43B2">
            <w:pPr>
              <w:jc w:val="both"/>
              <w:rPr>
                <w:rFonts w:ascii="Arial" w:hAnsi="Arial" w:cs="Arial"/>
              </w:rPr>
            </w:pPr>
            <w:r>
              <w:rPr>
                <w:rFonts w:ascii="Arial" w:hAnsi="Arial" w:cs="Arial"/>
                <w:noProof/>
                <w:lang w:eastAsia="es-MX"/>
              </w:rPr>
              <w:drawing>
                <wp:anchor distT="0" distB="0" distL="114300" distR="114300" simplePos="0" relativeHeight="251662848" behindDoc="0" locked="0" layoutInCell="1" allowOverlap="1">
                  <wp:simplePos x="0" y="0"/>
                  <wp:positionH relativeFrom="column">
                    <wp:posOffset>-31115</wp:posOffset>
                  </wp:positionH>
                  <wp:positionV relativeFrom="paragraph">
                    <wp:posOffset>1270</wp:posOffset>
                  </wp:positionV>
                  <wp:extent cx="4681220" cy="3186430"/>
                  <wp:effectExtent l="0" t="0" r="508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1220" cy="3186430"/>
                          </a:xfrm>
                          <a:prstGeom prst="rect">
                            <a:avLst/>
                          </a:prstGeom>
                          <a:noFill/>
                        </pic:spPr>
                      </pic:pic>
                    </a:graphicData>
                  </a:graphic>
                </wp:anchor>
              </w:drawing>
            </w:r>
          </w:p>
        </w:tc>
      </w:tr>
      <w:tr w:rsidR="008D43B2" w:rsidRPr="00234392" w:rsidTr="00363A78">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9244" w:type="dxa"/>
            <w:gridSpan w:val="5"/>
          </w:tcPr>
          <w:p w:rsidR="008D43B2" w:rsidRDefault="008D43B2" w:rsidP="008D43B2">
            <w:pPr>
              <w:jc w:val="both"/>
              <w:rPr>
                <w:rFonts w:ascii="Arial" w:hAnsi="Arial" w:cs="Arial"/>
              </w:rPr>
            </w:pPr>
            <w:r w:rsidRPr="00185AD7">
              <w:rPr>
                <w:rFonts w:cs="Calibri"/>
                <w:iCs/>
                <w:sz w:val="20"/>
                <w:szCs w:val="20"/>
              </w:rPr>
              <w:t>Indica cuál de las siguientes afirmaciones es verdadera (V) o falsa (F):</w:t>
            </w:r>
          </w:p>
        </w:tc>
      </w:tr>
      <w:tr w:rsidR="008D43B2" w:rsidRPr="00234392" w:rsidTr="00135E7E">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318" w:type="dxa"/>
            <w:hideMark/>
          </w:tcPr>
          <w:p w:rsidR="008D43B2" w:rsidRPr="00234392" w:rsidRDefault="008D43B2" w:rsidP="008D43B2">
            <w:pPr>
              <w:spacing w:before="40" w:after="40"/>
              <w:jc w:val="center"/>
              <w:rPr>
                <w:rFonts w:ascii="Arial" w:hAnsi="Arial" w:cs="Arial"/>
                <w:lang w:val="en-US"/>
              </w:rPr>
            </w:pPr>
            <w:r w:rsidRPr="00234392">
              <w:rPr>
                <w:rFonts w:ascii="Arial" w:hAnsi="Arial" w:cs="Arial"/>
              </w:rPr>
              <w:t>A</w:t>
            </w:r>
          </w:p>
        </w:tc>
        <w:tc>
          <w:tcPr>
            <w:tcW w:w="8354" w:type="dxa"/>
            <w:gridSpan w:val="2"/>
            <w:tcBorders>
              <w:right w:val="single" w:sz="4" w:space="0" w:color="auto"/>
            </w:tcBorders>
          </w:tcPr>
          <w:p w:rsidR="008D43B2" w:rsidRPr="00F97F3A" w:rsidRDefault="008D43B2" w:rsidP="008D43B2">
            <w:pPr>
              <w:autoSpaceDE w:val="0"/>
              <w:autoSpaceDN w:val="0"/>
              <w:adjustRightInd w:val="0"/>
              <w:spacing w:before="80" w:after="80" w:line="240" w:lineRule="auto"/>
              <w:rPr>
                <w:rFonts w:cs="Calibri"/>
                <w:iCs/>
                <w:sz w:val="20"/>
                <w:szCs w:val="20"/>
              </w:rPr>
            </w:pPr>
            <w:r w:rsidRPr="00F97F3A">
              <w:rPr>
                <w:rFonts w:cs="Calibri"/>
                <w:iCs/>
                <w:sz w:val="20"/>
                <w:szCs w:val="20"/>
              </w:rPr>
              <w:t>La supresión del gen cyc HH27 es responsable de la formación de los dedos pero no de la fíbula.</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F97F3A" w:rsidRDefault="008D43B2" w:rsidP="008D43B2">
            <w:pPr>
              <w:autoSpaceDE w:val="0"/>
              <w:autoSpaceDN w:val="0"/>
              <w:adjustRightInd w:val="0"/>
              <w:spacing w:before="80" w:after="80" w:line="240" w:lineRule="auto"/>
              <w:jc w:val="both"/>
              <w:rPr>
                <w:rFonts w:cs="Calibri"/>
                <w:iCs/>
                <w:sz w:val="20"/>
                <w:szCs w:val="20"/>
              </w:rPr>
            </w:pPr>
          </w:p>
        </w:tc>
      </w:tr>
      <w:tr w:rsidR="008D43B2" w:rsidRPr="00234392" w:rsidTr="00135E7E">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318" w:type="dxa"/>
            <w:hideMark/>
          </w:tcPr>
          <w:p w:rsidR="008D43B2" w:rsidRPr="00234392" w:rsidRDefault="008D43B2" w:rsidP="008D43B2">
            <w:pPr>
              <w:spacing w:before="40" w:after="40"/>
              <w:jc w:val="center"/>
              <w:rPr>
                <w:rFonts w:ascii="Arial" w:hAnsi="Arial" w:cs="Arial"/>
                <w:lang w:val="en-US"/>
              </w:rPr>
            </w:pPr>
            <w:r w:rsidRPr="00234392">
              <w:rPr>
                <w:rFonts w:ascii="Arial" w:hAnsi="Arial" w:cs="Arial"/>
              </w:rPr>
              <w:t>B</w:t>
            </w:r>
          </w:p>
        </w:tc>
        <w:tc>
          <w:tcPr>
            <w:tcW w:w="8354" w:type="dxa"/>
            <w:gridSpan w:val="2"/>
            <w:tcBorders>
              <w:right w:val="single" w:sz="4" w:space="0" w:color="auto"/>
            </w:tcBorders>
          </w:tcPr>
          <w:p w:rsidR="008D43B2" w:rsidRPr="00F97F3A" w:rsidRDefault="008D43B2" w:rsidP="008D43B2">
            <w:pPr>
              <w:pStyle w:val="HTMLconformatoprevio"/>
              <w:shd w:val="clear" w:color="auto" w:fill="FFFFFF"/>
              <w:rPr>
                <w:rFonts w:ascii="Calibri" w:hAnsi="Calibri" w:cs="Calibri"/>
                <w:iCs/>
              </w:rPr>
            </w:pPr>
            <w:r w:rsidRPr="00F97F3A">
              <w:rPr>
                <w:rFonts w:ascii="Calibri" w:hAnsi="Calibri" w:cs="Calibri"/>
                <w:iCs/>
              </w:rPr>
              <w:t>La fibula era más prominente en los antepasados sauriopodos.</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F97F3A" w:rsidRDefault="008D43B2" w:rsidP="008D43B2">
            <w:pPr>
              <w:autoSpaceDE w:val="0"/>
              <w:autoSpaceDN w:val="0"/>
              <w:adjustRightInd w:val="0"/>
              <w:spacing w:before="80" w:after="80" w:line="240" w:lineRule="auto"/>
              <w:jc w:val="both"/>
              <w:rPr>
                <w:rFonts w:cs="Calibri"/>
                <w:iCs/>
                <w:sz w:val="20"/>
                <w:szCs w:val="20"/>
              </w:rPr>
            </w:pPr>
          </w:p>
        </w:tc>
      </w:tr>
      <w:tr w:rsidR="008D43B2" w:rsidRPr="00234392" w:rsidTr="00135E7E">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318" w:type="dxa"/>
            <w:hideMark/>
          </w:tcPr>
          <w:p w:rsidR="008D43B2" w:rsidRPr="00234392" w:rsidRDefault="008D43B2" w:rsidP="008D43B2">
            <w:pPr>
              <w:spacing w:before="40" w:after="40"/>
              <w:jc w:val="center"/>
              <w:rPr>
                <w:rFonts w:ascii="Arial" w:hAnsi="Arial" w:cs="Arial"/>
                <w:lang w:val="en-US"/>
              </w:rPr>
            </w:pPr>
            <w:r w:rsidRPr="00234392">
              <w:rPr>
                <w:rFonts w:ascii="Arial" w:hAnsi="Arial" w:cs="Arial"/>
              </w:rPr>
              <w:t>C</w:t>
            </w:r>
          </w:p>
        </w:tc>
        <w:tc>
          <w:tcPr>
            <w:tcW w:w="8354" w:type="dxa"/>
            <w:gridSpan w:val="2"/>
            <w:tcBorders>
              <w:right w:val="single" w:sz="4" w:space="0" w:color="auto"/>
            </w:tcBorders>
          </w:tcPr>
          <w:p w:rsidR="008D43B2" w:rsidRPr="00F97F3A" w:rsidRDefault="008D43B2" w:rsidP="008D43B2">
            <w:pPr>
              <w:autoSpaceDE w:val="0"/>
              <w:autoSpaceDN w:val="0"/>
              <w:adjustRightInd w:val="0"/>
              <w:spacing w:before="80" w:after="80" w:line="240" w:lineRule="auto"/>
              <w:rPr>
                <w:rFonts w:cs="Calibri"/>
                <w:iCs/>
                <w:sz w:val="20"/>
                <w:szCs w:val="20"/>
              </w:rPr>
            </w:pPr>
            <w:r w:rsidRPr="00F97F3A">
              <w:rPr>
                <w:rFonts w:cs="Calibri"/>
                <w:iCs/>
                <w:sz w:val="20"/>
                <w:szCs w:val="20"/>
              </w:rPr>
              <w:t>La disparidad fíbula-tibia aumenta según el número de bifurcaciones.</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F97F3A" w:rsidRDefault="008D43B2" w:rsidP="008D43B2">
            <w:pPr>
              <w:autoSpaceDE w:val="0"/>
              <w:autoSpaceDN w:val="0"/>
              <w:adjustRightInd w:val="0"/>
              <w:spacing w:before="80" w:after="80" w:line="240" w:lineRule="auto"/>
              <w:jc w:val="both"/>
              <w:rPr>
                <w:rFonts w:cs="Calibri"/>
                <w:iCs/>
                <w:sz w:val="20"/>
                <w:szCs w:val="20"/>
              </w:rPr>
            </w:pPr>
          </w:p>
        </w:tc>
      </w:tr>
      <w:tr w:rsidR="008D43B2" w:rsidRPr="00234392" w:rsidTr="00135E7E">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318" w:type="dxa"/>
            <w:hideMark/>
          </w:tcPr>
          <w:p w:rsidR="008D43B2" w:rsidRPr="00234392" w:rsidRDefault="008D43B2" w:rsidP="008D43B2">
            <w:pPr>
              <w:spacing w:before="40" w:after="40"/>
              <w:jc w:val="center"/>
              <w:rPr>
                <w:rFonts w:ascii="Arial" w:hAnsi="Arial" w:cs="Arial"/>
              </w:rPr>
            </w:pPr>
            <w:r w:rsidRPr="00234392">
              <w:rPr>
                <w:rFonts w:ascii="Arial" w:hAnsi="Arial" w:cs="Arial"/>
              </w:rPr>
              <w:t>D</w:t>
            </w:r>
          </w:p>
        </w:tc>
        <w:tc>
          <w:tcPr>
            <w:tcW w:w="8354" w:type="dxa"/>
            <w:gridSpan w:val="2"/>
            <w:tcBorders>
              <w:right w:val="single" w:sz="4" w:space="0" w:color="auto"/>
            </w:tcBorders>
          </w:tcPr>
          <w:p w:rsidR="008D43B2" w:rsidRPr="00F97F3A" w:rsidRDefault="008D43B2" w:rsidP="008D43B2">
            <w:pPr>
              <w:autoSpaceDE w:val="0"/>
              <w:autoSpaceDN w:val="0"/>
              <w:adjustRightInd w:val="0"/>
              <w:spacing w:before="80" w:after="80" w:line="240" w:lineRule="auto"/>
              <w:jc w:val="both"/>
              <w:rPr>
                <w:rFonts w:cs="Calibri"/>
                <w:iCs/>
                <w:sz w:val="20"/>
                <w:szCs w:val="20"/>
              </w:rPr>
            </w:pPr>
            <w:r w:rsidRPr="00F97F3A">
              <w:rPr>
                <w:rFonts w:cs="Calibri"/>
                <w:iCs/>
                <w:sz w:val="20"/>
                <w:szCs w:val="20"/>
              </w:rPr>
              <w:t>Los individuos con Fíbula reducida conforman un grupo monofiletico.</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F97F3A" w:rsidRDefault="008D43B2" w:rsidP="008D43B2">
            <w:pPr>
              <w:autoSpaceDE w:val="0"/>
              <w:autoSpaceDN w:val="0"/>
              <w:adjustRightInd w:val="0"/>
              <w:spacing w:before="80" w:after="80" w:line="240" w:lineRule="auto"/>
              <w:jc w:val="both"/>
              <w:rPr>
                <w:rFonts w:cs="Calibri"/>
                <w:iCs/>
                <w:sz w:val="20"/>
                <w:szCs w:val="20"/>
              </w:rPr>
            </w:pPr>
          </w:p>
        </w:tc>
      </w:tr>
      <w:tr w:rsidR="008D43B2" w:rsidRPr="00234392" w:rsidTr="00135E7E">
        <w:trPr>
          <w:gridBefore w:val="1"/>
          <w:wBefore w:w="28" w:type="dxa"/>
        </w:trPr>
        <w:tc>
          <w:tcPr>
            <w:tcW w:w="680" w:type="dxa"/>
          </w:tcPr>
          <w:p w:rsidR="008D43B2" w:rsidRPr="00234392" w:rsidRDefault="008D43B2" w:rsidP="008D43B2">
            <w:pPr>
              <w:spacing w:before="40" w:after="40"/>
              <w:jc w:val="center"/>
              <w:rPr>
                <w:rFonts w:ascii="Arial" w:hAnsi="Arial" w:cs="Arial"/>
              </w:rPr>
            </w:pPr>
          </w:p>
        </w:tc>
        <w:tc>
          <w:tcPr>
            <w:tcW w:w="318" w:type="dxa"/>
            <w:hideMark/>
          </w:tcPr>
          <w:p w:rsidR="008D43B2" w:rsidRPr="00234392" w:rsidRDefault="008D43B2" w:rsidP="008D43B2">
            <w:pPr>
              <w:spacing w:before="40" w:after="40"/>
              <w:jc w:val="center"/>
              <w:rPr>
                <w:rFonts w:ascii="Arial" w:hAnsi="Arial" w:cs="Arial"/>
              </w:rPr>
            </w:pPr>
            <w:r w:rsidRPr="00234392">
              <w:rPr>
                <w:rFonts w:ascii="Arial" w:hAnsi="Arial" w:cs="Arial"/>
              </w:rPr>
              <w:t>E</w:t>
            </w:r>
          </w:p>
        </w:tc>
        <w:tc>
          <w:tcPr>
            <w:tcW w:w="8354" w:type="dxa"/>
            <w:gridSpan w:val="2"/>
            <w:tcBorders>
              <w:right w:val="single" w:sz="4" w:space="0" w:color="auto"/>
            </w:tcBorders>
          </w:tcPr>
          <w:p w:rsidR="008D43B2" w:rsidRPr="00F97F3A" w:rsidRDefault="008D43B2" w:rsidP="008D43B2">
            <w:pPr>
              <w:autoSpaceDE w:val="0"/>
              <w:autoSpaceDN w:val="0"/>
              <w:adjustRightInd w:val="0"/>
              <w:spacing w:before="80" w:after="80" w:line="240" w:lineRule="auto"/>
              <w:rPr>
                <w:rFonts w:cs="Calibri"/>
                <w:iCs/>
                <w:sz w:val="20"/>
                <w:szCs w:val="20"/>
              </w:rPr>
            </w:pPr>
            <w:r w:rsidRPr="00F97F3A">
              <w:rPr>
                <w:rFonts w:cs="Calibri"/>
                <w:iCs/>
                <w:sz w:val="20"/>
                <w:szCs w:val="20"/>
              </w:rPr>
              <w:t>Los individuos con fíbulas reducidas están más emparentados entre sí que los que poseen fíbula calcánea</w:t>
            </w:r>
          </w:p>
        </w:tc>
        <w:tc>
          <w:tcPr>
            <w:tcW w:w="572" w:type="dxa"/>
            <w:gridSpan w:val="2"/>
            <w:tcBorders>
              <w:top w:val="single" w:sz="4" w:space="0" w:color="auto"/>
              <w:left w:val="single" w:sz="4" w:space="0" w:color="auto"/>
              <w:bottom w:val="single" w:sz="4" w:space="0" w:color="auto"/>
              <w:right w:val="single" w:sz="4" w:space="0" w:color="auto"/>
            </w:tcBorders>
          </w:tcPr>
          <w:p w:rsidR="008D43B2" w:rsidRPr="00F97F3A" w:rsidRDefault="008D43B2" w:rsidP="008D43B2">
            <w:pPr>
              <w:autoSpaceDE w:val="0"/>
              <w:autoSpaceDN w:val="0"/>
              <w:adjustRightInd w:val="0"/>
              <w:spacing w:before="80" w:after="80" w:line="240" w:lineRule="auto"/>
              <w:jc w:val="both"/>
              <w:rPr>
                <w:rFonts w:cs="Calibri"/>
                <w:iCs/>
                <w:sz w:val="20"/>
                <w:szCs w:val="20"/>
              </w:rPr>
            </w:pPr>
          </w:p>
        </w:tc>
      </w:tr>
      <w:tr w:rsidR="004C12DD" w:rsidRPr="00C122A6" w:rsidTr="00363A78">
        <w:trPr>
          <w:gridAfter w:val="1"/>
          <w:wAfter w:w="34" w:type="dxa"/>
        </w:trPr>
        <w:tc>
          <w:tcPr>
            <w:tcW w:w="708" w:type="dxa"/>
            <w:gridSpan w:val="2"/>
          </w:tcPr>
          <w:p w:rsidR="004C12DD" w:rsidRPr="00C122A6" w:rsidRDefault="004C12DD" w:rsidP="004C12DD">
            <w:pPr>
              <w:spacing w:before="40" w:after="40"/>
              <w:jc w:val="center"/>
              <w:rPr>
                <w:rFonts w:ascii="Arial" w:hAnsi="Arial" w:cs="Arial"/>
                <w:sz w:val="20"/>
                <w:szCs w:val="20"/>
              </w:rPr>
            </w:pPr>
          </w:p>
        </w:tc>
        <w:tc>
          <w:tcPr>
            <w:tcW w:w="9210" w:type="dxa"/>
            <w:gridSpan w:val="4"/>
          </w:tcPr>
          <w:p w:rsidR="004C12DD" w:rsidRPr="00934BFC" w:rsidRDefault="004C12DD" w:rsidP="004C12DD">
            <w:pPr>
              <w:spacing w:before="40" w:after="40"/>
              <w:jc w:val="center"/>
              <w:rPr>
                <w:rFonts w:ascii="Arial" w:hAnsi="Arial" w:cs="Arial"/>
                <w:b/>
                <w:sz w:val="20"/>
                <w:szCs w:val="20"/>
              </w:rPr>
            </w:pPr>
            <w:r w:rsidRPr="00934BFC">
              <w:rPr>
                <w:rFonts w:ascii="Arial" w:hAnsi="Arial" w:cs="Arial"/>
                <w:b/>
                <w:color w:val="000000" w:themeColor="text1"/>
              </w:rPr>
              <w:t>ANATOMÍA Y FISIOLOGÍA VEGETAL</w:t>
            </w:r>
          </w:p>
        </w:tc>
      </w:tr>
      <w:tr w:rsidR="004C12DD" w:rsidRPr="00C122A6" w:rsidTr="00363A78">
        <w:trPr>
          <w:gridAfter w:val="1"/>
          <w:wAfter w:w="34" w:type="dxa"/>
        </w:trPr>
        <w:tc>
          <w:tcPr>
            <w:tcW w:w="708" w:type="dxa"/>
            <w:gridSpan w:val="2"/>
            <w:hideMark/>
          </w:tcPr>
          <w:p w:rsidR="004C12DD" w:rsidRPr="00C122A6" w:rsidRDefault="004C12DD" w:rsidP="004C12DD">
            <w:pPr>
              <w:spacing w:before="40" w:after="40"/>
              <w:jc w:val="center"/>
              <w:rPr>
                <w:rFonts w:ascii="Arial" w:hAnsi="Arial" w:cs="Arial"/>
                <w:sz w:val="20"/>
                <w:szCs w:val="20"/>
                <w:lang w:val="en-US"/>
              </w:rPr>
            </w:pPr>
            <w:r>
              <w:rPr>
                <w:rFonts w:ascii="Arial" w:hAnsi="Arial" w:cs="Arial"/>
                <w:sz w:val="20"/>
                <w:szCs w:val="20"/>
              </w:rPr>
              <w:t>33.</w:t>
            </w:r>
          </w:p>
        </w:tc>
        <w:tc>
          <w:tcPr>
            <w:tcW w:w="9210" w:type="dxa"/>
            <w:gridSpan w:val="4"/>
          </w:tcPr>
          <w:p w:rsidR="004C12DD" w:rsidRPr="00C122A6" w:rsidRDefault="004C12DD" w:rsidP="004C12DD">
            <w:pPr>
              <w:spacing w:before="40" w:after="40"/>
              <w:jc w:val="both"/>
              <w:rPr>
                <w:rFonts w:ascii="Arial" w:hAnsi="Arial" w:cs="Arial"/>
                <w:sz w:val="20"/>
                <w:szCs w:val="20"/>
              </w:rPr>
            </w:pPr>
            <w:r w:rsidRPr="00C122A6">
              <w:rPr>
                <w:rFonts w:ascii="Arial" w:hAnsi="Arial" w:cs="Arial"/>
                <w:sz w:val="20"/>
                <w:szCs w:val="20"/>
              </w:rPr>
              <w:t xml:space="preserve">En algunos antófitos, el principio de la ramificación axilar se ha abandonado aparentemente, porque las yemas axilares o los puntos de inserción de los brotes laterales son concrescentes con el eje central o con la bráctea tectriz. En estos casos se habla de metatopia. Y considerando la siguiente imagen: </w:t>
            </w:r>
          </w:p>
        </w:tc>
      </w:tr>
      <w:tr w:rsidR="004C12DD" w:rsidRPr="00C122A6" w:rsidTr="00363A78">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rPr>
            </w:pPr>
          </w:p>
        </w:tc>
        <w:tc>
          <w:tcPr>
            <w:tcW w:w="9210" w:type="dxa"/>
            <w:gridSpan w:val="4"/>
          </w:tcPr>
          <w:p w:rsidR="004C12DD" w:rsidRPr="00C122A6" w:rsidRDefault="004C12DD" w:rsidP="004C12DD">
            <w:pPr>
              <w:spacing w:before="40" w:after="40"/>
              <w:rPr>
                <w:rFonts w:ascii="Arial" w:hAnsi="Arial" w:cs="Arial"/>
                <w:noProof/>
                <w:sz w:val="20"/>
                <w:szCs w:val="20"/>
                <w:lang w:eastAsia="es-MX"/>
              </w:rPr>
            </w:pPr>
            <w:r w:rsidRPr="00C122A6">
              <w:rPr>
                <w:rFonts w:ascii="Arial" w:hAnsi="Arial" w:cs="Arial"/>
                <w:noProof/>
                <w:sz w:val="20"/>
                <w:szCs w:val="20"/>
                <w:lang w:eastAsia="es-MX"/>
              </w:rPr>
              <w:t xml:space="preserve">                                                                    </w:t>
            </w:r>
            <w:r w:rsidRPr="00C122A6">
              <w:rPr>
                <w:rFonts w:ascii="Arial" w:hAnsi="Arial" w:cs="Arial"/>
                <w:noProof/>
                <w:sz w:val="20"/>
                <w:szCs w:val="20"/>
                <w:lang w:eastAsia="es-MX"/>
              </w:rPr>
              <w:drawing>
                <wp:inline distT="0" distB="0" distL="0" distR="0">
                  <wp:extent cx="1645920" cy="1960245"/>
                  <wp:effectExtent l="0" t="0" r="0" b="1905"/>
                  <wp:docPr id="40" name="Imagen 1" descr="Descripción: C:\Users\Carlos\Downloads\IMG-201905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Carlos\Downloads\IMG-20190521-WA0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5920" cy="1960245"/>
                          </a:xfrm>
                          <a:prstGeom prst="rect">
                            <a:avLst/>
                          </a:prstGeom>
                          <a:noFill/>
                          <a:ln>
                            <a:noFill/>
                          </a:ln>
                        </pic:spPr>
                      </pic:pic>
                    </a:graphicData>
                  </a:graphic>
                </wp:inline>
              </w:drawing>
            </w:r>
          </w:p>
        </w:tc>
      </w:tr>
      <w:tr w:rsidR="004C12DD" w:rsidRPr="00C122A6" w:rsidTr="00363A78">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lang w:eastAsia="zh-TW"/>
              </w:rPr>
            </w:pPr>
          </w:p>
        </w:tc>
        <w:tc>
          <w:tcPr>
            <w:tcW w:w="9210" w:type="dxa"/>
            <w:gridSpan w:val="4"/>
            <w:hideMark/>
          </w:tcPr>
          <w:p w:rsidR="004C12DD" w:rsidRPr="00C122A6" w:rsidRDefault="004C12DD" w:rsidP="004C12DD">
            <w:pPr>
              <w:jc w:val="both"/>
              <w:rPr>
                <w:rFonts w:ascii="Arial" w:hAnsi="Arial" w:cs="Arial"/>
                <w:sz w:val="20"/>
                <w:szCs w:val="20"/>
              </w:rPr>
            </w:pPr>
            <w:r w:rsidRPr="00C122A6">
              <w:rPr>
                <w:rFonts w:ascii="Arial" w:hAnsi="Arial" w:cs="Arial"/>
                <w:sz w:val="20"/>
                <w:szCs w:val="20"/>
              </w:rPr>
              <w:t>Indica para cada una de las siguientes afirmaciones si son verdaderas (V) o falsas (F).</w:t>
            </w:r>
          </w:p>
        </w:tc>
      </w:tr>
      <w:tr w:rsidR="004C12DD" w:rsidRPr="00C122A6" w:rsidTr="00135E7E">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rPr>
            </w:pPr>
          </w:p>
        </w:tc>
        <w:tc>
          <w:tcPr>
            <w:tcW w:w="454" w:type="dxa"/>
            <w:gridSpan w:val="2"/>
          </w:tcPr>
          <w:p w:rsidR="004C12DD" w:rsidRPr="00C122A6" w:rsidRDefault="004C12DD" w:rsidP="004C12DD">
            <w:pPr>
              <w:spacing w:before="40" w:after="40"/>
              <w:jc w:val="center"/>
              <w:rPr>
                <w:rFonts w:ascii="Arial" w:hAnsi="Arial" w:cs="Arial"/>
                <w:sz w:val="20"/>
                <w:szCs w:val="20"/>
              </w:rPr>
            </w:pPr>
            <w:r>
              <w:rPr>
                <w:rFonts w:ascii="Arial" w:hAnsi="Arial" w:cs="Arial"/>
                <w:sz w:val="20"/>
                <w:szCs w:val="20"/>
              </w:rPr>
              <w:t>A</w:t>
            </w:r>
          </w:p>
        </w:tc>
        <w:tc>
          <w:tcPr>
            <w:tcW w:w="8218" w:type="dxa"/>
            <w:tcBorders>
              <w:right w:val="single" w:sz="4" w:space="0" w:color="auto"/>
            </w:tcBorders>
          </w:tcPr>
          <w:p w:rsidR="004C12DD" w:rsidRPr="00C122A6" w:rsidRDefault="004C12DD" w:rsidP="004C12DD">
            <w:pPr>
              <w:pStyle w:val="Prrafodelista"/>
              <w:ind w:left="0"/>
              <w:jc w:val="both"/>
              <w:rPr>
                <w:rFonts w:ascii="Arial" w:hAnsi="Arial" w:cs="Arial"/>
                <w:sz w:val="20"/>
                <w:szCs w:val="20"/>
              </w:rPr>
            </w:pPr>
            <w:r w:rsidRPr="00C122A6">
              <w:rPr>
                <w:rFonts w:ascii="Arial" w:hAnsi="Arial" w:cs="Arial"/>
                <w:sz w:val="20"/>
                <w:szCs w:val="20"/>
              </w:rPr>
              <w:t>La figura A indica caso normal como punto de comparación: brote lateral en la axila de la hoja tectriz.</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rPr>
            </w:pPr>
          </w:p>
        </w:tc>
        <w:tc>
          <w:tcPr>
            <w:tcW w:w="454" w:type="dxa"/>
            <w:gridSpan w:val="2"/>
          </w:tcPr>
          <w:p w:rsidR="004C12DD" w:rsidRPr="00C122A6" w:rsidRDefault="004C12DD" w:rsidP="004C12DD">
            <w:pPr>
              <w:spacing w:before="40" w:after="40"/>
              <w:jc w:val="center"/>
              <w:rPr>
                <w:rFonts w:ascii="Arial" w:hAnsi="Arial" w:cs="Arial"/>
                <w:sz w:val="20"/>
                <w:szCs w:val="20"/>
                <w:lang w:val="en-US"/>
              </w:rPr>
            </w:pPr>
            <w:r>
              <w:rPr>
                <w:rFonts w:ascii="Arial" w:hAnsi="Arial" w:cs="Arial"/>
                <w:sz w:val="20"/>
                <w:szCs w:val="20"/>
                <w:lang w:val="en-US"/>
              </w:rPr>
              <w:t>B</w:t>
            </w:r>
          </w:p>
        </w:tc>
        <w:tc>
          <w:tcPr>
            <w:tcW w:w="8218" w:type="dxa"/>
            <w:tcBorders>
              <w:right w:val="single" w:sz="4" w:space="0" w:color="auto"/>
            </w:tcBorders>
          </w:tcPr>
          <w:p w:rsidR="004C12DD" w:rsidRPr="00C122A6" w:rsidRDefault="004C12DD" w:rsidP="004C12DD">
            <w:pPr>
              <w:pStyle w:val="Prrafodelista"/>
              <w:ind w:left="0"/>
              <w:jc w:val="both"/>
              <w:rPr>
                <w:rFonts w:ascii="Arial" w:hAnsi="Arial" w:cs="Arial"/>
                <w:sz w:val="20"/>
                <w:szCs w:val="20"/>
              </w:rPr>
            </w:pPr>
            <w:r w:rsidRPr="00C122A6">
              <w:rPr>
                <w:rFonts w:ascii="Arial" w:hAnsi="Arial" w:cs="Arial"/>
                <w:sz w:val="20"/>
                <w:szCs w:val="20"/>
              </w:rPr>
              <w:t>La figura D indica la concaulescencia.</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rPr>
            </w:pPr>
          </w:p>
        </w:tc>
        <w:tc>
          <w:tcPr>
            <w:tcW w:w="454" w:type="dxa"/>
            <w:gridSpan w:val="2"/>
          </w:tcPr>
          <w:p w:rsidR="004C12DD" w:rsidRPr="00C122A6" w:rsidRDefault="004C12DD" w:rsidP="004C12DD">
            <w:pPr>
              <w:spacing w:before="40" w:after="40"/>
              <w:jc w:val="center"/>
              <w:rPr>
                <w:rFonts w:ascii="Arial" w:hAnsi="Arial" w:cs="Arial"/>
                <w:sz w:val="20"/>
                <w:szCs w:val="20"/>
                <w:lang w:val="en-US"/>
              </w:rPr>
            </w:pPr>
            <w:r>
              <w:rPr>
                <w:rFonts w:ascii="Arial" w:hAnsi="Arial" w:cs="Arial"/>
                <w:sz w:val="20"/>
                <w:szCs w:val="20"/>
                <w:lang w:val="en-US"/>
              </w:rPr>
              <w:t>C</w:t>
            </w:r>
          </w:p>
        </w:tc>
        <w:tc>
          <w:tcPr>
            <w:tcW w:w="8218" w:type="dxa"/>
            <w:tcBorders>
              <w:right w:val="single" w:sz="4" w:space="0" w:color="auto"/>
            </w:tcBorders>
          </w:tcPr>
          <w:p w:rsidR="004C12DD" w:rsidRPr="00C122A6" w:rsidRDefault="004C12DD" w:rsidP="004C12DD">
            <w:pPr>
              <w:pStyle w:val="Prrafodelista"/>
              <w:ind w:left="0"/>
              <w:jc w:val="both"/>
              <w:rPr>
                <w:rFonts w:ascii="Arial" w:hAnsi="Arial" w:cs="Arial"/>
                <w:sz w:val="20"/>
                <w:szCs w:val="20"/>
              </w:rPr>
            </w:pPr>
            <w:r w:rsidRPr="00C122A6">
              <w:rPr>
                <w:rFonts w:ascii="Arial" w:hAnsi="Arial" w:cs="Arial"/>
                <w:sz w:val="20"/>
                <w:szCs w:val="20"/>
              </w:rPr>
              <w:t>La figura C indica la inflorescencia de patatera con florescencias circinadas.</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rPr>
            </w:pPr>
          </w:p>
        </w:tc>
        <w:tc>
          <w:tcPr>
            <w:tcW w:w="454" w:type="dxa"/>
            <w:gridSpan w:val="2"/>
          </w:tcPr>
          <w:p w:rsidR="004C12DD" w:rsidRPr="00C122A6" w:rsidRDefault="004C12DD" w:rsidP="004C12DD">
            <w:pPr>
              <w:spacing w:before="40" w:after="40"/>
              <w:jc w:val="center"/>
              <w:rPr>
                <w:rFonts w:ascii="Arial" w:hAnsi="Arial" w:cs="Arial"/>
                <w:sz w:val="20"/>
                <w:szCs w:val="20"/>
              </w:rPr>
            </w:pPr>
            <w:r>
              <w:rPr>
                <w:rFonts w:ascii="Arial" w:hAnsi="Arial" w:cs="Arial"/>
                <w:sz w:val="20"/>
                <w:szCs w:val="20"/>
              </w:rPr>
              <w:t>D</w:t>
            </w:r>
          </w:p>
        </w:tc>
        <w:tc>
          <w:tcPr>
            <w:tcW w:w="8218" w:type="dxa"/>
            <w:tcBorders>
              <w:right w:val="single" w:sz="4" w:space="0" w:color="auto"/>
            </w:tcBorders>
          </w:tcPr>
          <w:p w:rsidR="004C12DD" w:rsidRPr="00C122A6" w:rsidRDefault="004C12DD" w:rsidP="004C12DD">
            <w:pPr>
              <w:pStyle w:val="Prrafodelista"/>
              <w:ind w:left="0"/>
              <w:jc w:val="both"/>
              <w:rPr>
                <w:rFonts w:ascii="Arial" w:hAnsi="Arial" w:cs="Arial"/>
                <w:sz w:val="20"/>
                <w:szCs w:val="20"/>
              </w:rPr>
            </w:pPr>
            <w:r w:rsidRPr="00C122A6">
              <w:rPr>
                <w:rFonts w:ascii="Arial" w:hAnsi="Arial" w:cs="Arial"/>
                <w:sz w:val="20"/>
                <w:szCs w:val="20"/>
              </w:rPr>
              <w:t>La figura B indica la recaulescencia.</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34" w:type="dxa"/>
        </w:trPr>
        <w:tc>
          <w:tcPr>
            <w:tcW w:w="708" w:type="dxa"/>
            <w:gridSpan w:val="2"/>
          </w:tcPr>
          <w:p w:rsidR="004C12DD" w:rsidRPr="00C122A6" w:rsidRDefault="004C12DD" w:rsidP="004C12DD">
            <w:pPr>
              <w:spacing w:before="40" w:after="40"/>
              <w:rPr>
                <w:rFonts w:ascii="Arial" w:hAnsi="Arial" w:cs="Arial"/>
                <w:sz w:val="20"/>
                <w:szCs w:val="20"/>
              </w:rPr>
            </w:pPr>
          </w:p>
        </w:tc>
        <w:tc>
          <w:tcPr>
            <w:tcW w:w="454" w:type="dxa"/>
            <w:gridSpan w:val="2"/>
          </w:tcPr>
          <w:p w:rsidR="004C12DD" w:rsidRPr="00C122A6" w:rsidRDefault="004C12DD" w:rsidP="004C12DD">
            <w:pPr>
              <w:spacing w:before="40" w:after="40"/>
              <w:jc w:val="center"/>
              <w:rPr>
                <w:rFonts w:ascii="Arial" w:hAnsi="Arial" w:cs="Arial"/>
                <w:sz w:val="20"/>
                <w:szCs w:val="20"/>
              </w:rPr>
            </w:pPr>
            <w:r>
              <w:rPr>
                <w:rFonts w:ascii="Arial" w:hAnsi="Arial" w:cs="Arial"/>
                <w:sz w:val="20"/>
                <w:szCs w:val="20"/>
              </w:rPr>
              <w:t>E</w:t>
            </w:r>
          </w:p>
        </w:tc>
        <w:tc>
          <w:tcPr>
            <w:tcW w:w="8218" w:type="dxa"/>
            <w:tcBorders>
              <w:right w:val="single" w:sz="4" w:space="0" w:color="auto"/>
            </w:tcBorders>
          </w:tcPr>
          <w:p w:rsidR="004C12DD" w:rsidRPr="00C122A6" w:rsidRDefault="004C12DD" w:rsidP="004C12DD">
            <w:pPr>
              <w:rPr>
                <w:rFonts w:ascii="Arial" w:eastAsia="Times New Roman" w:hAnsi="Arial" w:cs="Arial"/>
                <w:sz w:val="20"/>
                <w:szCs w:val="20"/>
                <w:lang w:eastAsia="es-ES_tradnl"/>
              </w:rPr>
            </w:pPr>
            <w:r w:rsidRPr="00C122A6">
              <w:rPr>
                <w:rFonts w:ascii="Arial" w:eastAsia="Times New Roman" w:hAnsi="Arial" w:cs="Arial"/>
                <w:sz w:val="20"/>
                <w:szCs w:val="20"/>
                <w:lang w:eastAsia="es-ES_tradnl"/>
              </w:rPr>
              <w:t>La figura C indica la concaulescencia.</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eastAsia="PMingLiU" w:hAnsi="Arial" w:cs="Arial"/>
                <w:bCs/>
                <w:sz w:val="20"/>
                <w:szCs w:val="20"/>
                <w:highlight w:val="yellow"/>
                <w:lang w:eastAsia="zh-TW"/>
              </w:rPr>
            </w:pPr>
          </w:p>
        </w:tc>
      </w:tr>
      <w:tr w:rsidR="004C12DD" w:rsidRPr="00C122A6" w:rsidTr="00363A78">
        <w:trPr>
          <w:gridAfter w:val="1"/>
          <w:wAfter w:w="29" w:type="dxa"/>
        </w:trPr>
        <w:tc>
          <w:tcPr>
            <w:tcW w:w="709" w:type="dxa"/>
            <w:gridSpan w:val="2"/>
          </w:tcPr>
          <w:p w:rsidR="004C12DD" w:rsidRPr="00C122A6" w:rsidRDefault="004C12DD" w:rsidP="004C12DD">
            <w:pPr>
              <w:spacing w:before="40" w:after="40"/>
              <w:jc w:val="center"/>
              <w:rPr>
                <w:rFonts w:ascii="Arial" w:hAnsi="Arial" w:cs="Arial"/>
                <w:sz w:val="20"/>
                <w:szCs w:val="20"/>
                <w:lang w:val="en-US"/>
              </w:rPr>
            </w:pPr>
          </w:p>
        </w:tc>
        <w:tc>
          <w:tcPr>
            <w:tcW w:w="9214" w:type="dxa"/>
            <w:gridSpan w:val="4"/>
          </w:tcPr>
          <w:p w:rsidR="004C12DD" w:rsidRPr="00C122A6" w:rsidRDefault="004C12DD" w:rsidP="004C12DD">
            <w:pPr>
              <w:spacing w:before="40" w:after="40"/>
              <w:jc w:val="both"/>
              <w:rPr>
                <w:rFonts w:ascii="Arial" w:hAnsi="Arial" w:cs="Arial"/>
                <w:sz w:val="20"/>
                <w:szCs w:val="20"/>
              </w:rPr>
            </w:pPr>
          </w:p>
        </w:tc>
      </w:tr>
      <w:tr w:rsidR="004C12DD" w:rsidRPr="00C122A6" w:rsidTr="00363A78">
        <w:trPr>
          <w:gridAfter w:val="1"/>
          <w:wAfter w:w="29" w:type="dxa"/>
        </w:trPr>
        <w:tc>
          <w:tcPr>
            <w:tcW w:w="709" w:type="dxa"/>
            <w:gridSpan w:val="2"/>
            <w:hideMark/>
          </w:tcPr>
          <w:p w:rsidR="004C12DD" w:rsidRPr="00C122A6" w:rsidRDefault="004C12DD" w:rsidP="004C12DD">
            <w:pPr>
              <w:spacing w:before="40" w:after="40"/>
              <w:jc w:val="center"/>
              <w:rPr>
                <w:rFonts w:ascii="Arial" w:hAnsi="Arial" w:cs="Arial"/>
                <w:sz w:val="20"/>
                <w:szCs w:val="20"/>
                <w:lang w:val="en-US"/>
              </w:rPr>
            </w:pPr>
            <w:r>
              <w:rPr>
                <w:rFonts w:ascii="Arial" w:hAnsi="Arial" w:cs="Arial"/>
                <w:sz w:val="20"/>
                <w:szCs w:val="20"/>
                <w:lang w:val="en-US"/>
              </w:rPr>
              <w:t>34.</w:t>
            </w:r>
          </w:p>
        </w:tc>
        <w:tc>
          <w:tcPr>
            <w:tcW w:w="9214" w:type="dxa"/>
            <w:gridSpan w:val="4"/>
          </w:tcPr>
          <w:p w:rsidR="004C12DD" w:rsidRPr="00C122A6" w:rsidRDefault="004C12DD" w:rsidP="004C12DD">
            <w:pPr>
              <w:spacing w:before="40" w:after="40"/>
              <w:jc w:val="both"/>
              <w:rPr>
                <w:rFonts w:ascii="Arial" w:hAnsi="Arial" w:cs="Arial"/>
                <w:sz w:val="20"/>
                <w:szCs w:val="20"/>
              </w:rPr>
            </w:pPr>
            <w:r w:rsidRPr="00C122A6">
              <w:rPr>
                <w:rFonts w:ascii="Arial" w:hAnsi="Arial" w:cs="Arial"/>
                <w:sz w:val="20"/>
                <w:szCs w:val="20"/>
              </w:rPr>
              <w:t xml:space="preserve">Con respecto a la metamería, es decir, la simetría del desplazamiento, la repetición de elementos semejantes a lo largo de un eje a la misma distancia y con la misma orientación. Y considerando la siguiente imagen: </w:t>
            </w:r>
          </w:p>
        </w:tc>
      </w:tr>
      <w:tr w:rsidR="004C12DD" w:rsidRPr="00C122A6" w:rsidTr="00363A78">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rPr>
            </w:pPr>
          </w:p>
        </w:tc>
        <w:tc>
          <w:tcPr>
            <w:tcW w:w="9214" w:type="dxa"/>
            <w:gridSpan w:val="4"/>
          </w:tcPr>
          <w:p w:rsidR="004C12DD" w:rsidRPr="00C122A6" w:rsidRDefault="004C12DD" w:rsidP="004C12DD">
            <w:pPr>
              <w:spacing w:before="40" w:after="40"/>
              <w:rPr>
                <w:rFonts w:ascii="Arial" w:hAnsi="Arial" w:cs="Arial"/>
                <w:noProof/>
                <w:sz w:val="20"/>
                <w:szCs w:val="20"/>
                <w:lang w:eastAsia="es-MX"/>
              </w:rPr>
            </w:pPr>
            <w:r w:rsidRPr="00C122A6">
              <w:rPr>
                <w:rFonts w:ascii="Arial" w:hAnsi="Arial" w:cs="Arial"/>
                <w:noProof/>
                <w:sz w:val="20"/>
                <w:szCs w:val="20"/>
                <w:lang w:eastAsia="es-MX"/>
              </w:rPr>
              <w:t xml:space="preserve">                                              </w:t>
            </w:r>
          </w:p>
          <w:p w:rsidR="004C12DD" w:rsidRPr="00C122A6" w:rsidRDefault="004C12DD" w:rsidP="004C12DD">
            <w:pPr>
              <w:spacing w:before="40" w:after="40"/>
              <w:rPr>
                <w:rFonts w:ascii="Arial" w:hAnsi="Arial" w:cs="Arial"/>
                <w:noProof/>
                <w:sz w:val="20"/>
                <w:szCs w:val="20"/>
                <w:lang w:eastAsia="es-MX"/>
              </w:rPr>
            </w:pPr>
            <w:r w:rsidRPr="00C122A6">
              <w:rPr>
                <w:rFonts w:ascii="Arial" w:hAnsi="Arial" w:cs="Arial"/>
                <w:noProof/>
                <w:sz w:val="20"/>
                <w:szCs w:val="20"/>
                <w:lang w:eastAsia="es-MX"/>
              </w:rPr>
              <w:t xml:space="preserve">                                                     </w:t>
            </w:r>
            <w:r w:rsidRPr="00C122A6">
              <w:rPr>
                <w:rFonts w:ascii="Arial" w:hAnsi="Arial" w:cs="Arial"/>
                <w:noProof/>
                <w:sz w:val="20"/>
                <w:szCs w:val="20"/>
                <w:lang w:eastAsia="es-MX"/>
              </w:rPr>
              <w:drawing>
                <wp:inline distT="0" distB="0" distL="0" distR="0">
                  <wp:extent cx="2713990" cy="2765425"/>
                  <wp:effectExtent l="0" t="0" r="0" b="0"/>
                  <wp:docPr id="42" name="Imagen 2" descr="Descripción: C:\Users\Carlos\Downloads\IMG-201905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Carlos\Downloads\IMG-20190521-WA0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t="8163"/>
                          <a:stretch>
                            <a:fillRect/>
                          </a:stretch>
                        </pic:blipFill>
                        <pic:spPr bwMode="auto">
                          <a:xfrm>
                            <a:off x="0" y="0"/>
                            <a:ext cx="2713990" cy="2765425"/>
                          </a:xfrm>
                          <a:prstGeom prst="rect">
                            <a:avLst/>
                          </a:prstGeom>
                          <a:noFill/>
                          <a:ln>
                            <a:noFill/>
                          </a:ln>
                        </pic:spPr>
                      </pic:pic>
                    </a:graphicData>
                  </a:graphic>
                </wp:inline>
              </w:drawing>
            </w:r>
            <w:r w:rsidRPr="00C122A6">
              <w:rPr>
                <w:rFonts w:ascii="Arial" w:hAnsi="Arial" w:cs="Arial"/>
                <w:noProof/>
                <w:sz w:val="20"/>
                <w:szCs w:val="20"/>
                <w:lang w:eastAsia="es-MX"/>
              </w:rPr>
              <w:t xml:space="preserve"> </w:t>
            </w:r>
          </w:p>
        </w:tc>
      </w:tr>
      <w:tr w:rsidR="004C12DD" w:rsidRPr="00C122A6" w:rsidTr="00363A78">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lang w:eastAsia="zh-TW"/>
              </w:rPr>
            </w:pPr>
          </w:p>
        </w:tc>
        <w:tc>
          <w:tcPr>
            <w:tcW w:w="9214" w:type="dxa"/>
            <w:gridSpan w:val="4"/>
            <w:hideMark/>
          </w:tcPr>
          <w:p w:rsidR="004C12DD" w:rsidRPr="00C122A6" w:rsidRDefault="004C12DD" w:rsidP="004C12DD">
            <w:pPr>
              <w:jc w:val="both"/>
              <w:rPr>
                <w:rFonts w:ascii="Arial" w:hAnsi="Arial" w:cs="Arial"/>
                <w:sz w:val="20"/>
                <w:szCs w:val="20"/>
              </w:rPr>
            </w:pPr>
            <w:r w:rsidRPr="00C122A6">
              <w:rPr>
                <w:rFonts w:ascii="Arial" w:hAnsi="Arial" w:cs="Arial"/>
                <w:sz w:val="20"/>
                <w:szCs w:val="20"/>
              </w:rPr>
              <w:t>Indica para cada una de las siguientes afirmaciones si son verdaderas (V) o falsas (F).</w:t>
            </w:r>
          </w:p>
        </w:tc>
      </w:tr>
      <w:tr w:rsidR="004C12DD" w:rsidRPr="00C122A6" w:rsidTr="00135E7E">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rPr>
            </w:pPr>
          </w:p>
        </w:tc>
        <w:tc>
          <w:tcPr>
            <w:tcW w:w="454" w:type="dxa"/>
            <w:gridSpan w:val="2"/>
            <w:hideMark/>
          </w:tcPr>
          <w:p w:rsidR="004C12DD" w:rsidRPr="00C122A6" w:rsidRDefault="004C12DD" w:rsidP="004C12DD">
            <w:pPr>
              <w:spacing w:before="40" w:after="40"/>
              <w:jc w:val="center"/>
              <w:rPr>
                <w:rFonts w:ascii="Arial" w:hAnsi="Arial" w:cs="Arial"/>
                <w:sz w:val="20"/>
                <w:szCs w:val="20"/>
              </w:rPr>
            </w:pPr>
            <w:r w:rsidRPr="00C122A6">
              <w:rPr>
                <w:rFonts w:ascii="Arial" w:hAnsi="Arial" w:cs="Arial"/>
                <w:sz w:val="20"/>
                <w:szCs w:val="20"/>
              </w:rPr>
              <w:t>A</w:t>
            </w:r>
          </w:p>
        </w:tc>
        <w:tc>
          <w:tcPr>
            <w:tcW w:w="8222" w:type="dxa"/>
            <w:tcBorders>
              <w:right w:val="single" w:sz="4" w:space="0" w:color="auto"/>
            </w:tcBorders>
          </w:tcPr>
          <w:p w:rsidR="004C12DD" w:rsidRPr="00C122A6" w:rsidRDefault="004C12DD" w:rsidP="004C12DD">
            <w:pPr>
              <w:contextualSpacing/>
              <w:jc w:val="both"/>
              <w:rPr>
                <w:rFonts w:ascii="Arial" w:hAnsi="Arial" w:cs="Arial"/>
                <w:sz w:val="20"/>
                <w:szCs w:val="20"/>
              </w:rPr>
            </w:pPr>
            <w:r w:rsidRPr="00C122A6">
              <w:rPr>
                <w:rFonts w:ascii="Arial" w:hAnsi="Arial" w:cs="Arial"/>
                <w:sz w:val="20"/>
                <w:szCs w:val="20"/>
              </w:rPr>
              <w:t>La figura D, se refiere a escama tectriz.</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rPr>
            </w:pPr>
          </w:p>
        </w:tc>
        <w:tc>
          <w:tcPr>
            <w:tcW w:w="454" w:type="dxa"/>
            <w:gridSpan w:val="2"/>
            <w:hideMark/>
          </w:tcPr>
          <w:p w:rsidR="004C12DD" w:rsidRPr="00C122A6" w:rsidRDefault="004C12DD" w:rsidP="004C12DD">
            <w:pPr>
              <w:spacing w:before="40" w:after="40"/>
              <w:jc w:val="center"/>
              <w:rPr>
                <w:rFonts w:ascii="Arial" w:hAnsi="Arial" w:cs="Arial"/>
                <w:sz w:val="20"/>
                <w:szCs w:val="20"/>
                <w:lang w:val="en-US"/>
              </w:rPr>
            </w:pPr>
            <w:r w:rsidRPr="00C122A6">
              <w:rPr>
                <w:rFonts w:ascii="Arial" w:hAnsi="Arial" w:cs="Arial"/>
                <w:sz w:val="20"/>
                <w:szCs w:val="20"/>
              </w:rPr>
              <w:t>B</w:t>
            </w:r>
          </w:p>
        </w:tc>
        <w:tc>
          <w:tcPr>
            <w:tcW w:w="8222" w:type="dxa"/>
            <w:tcBorders>
              <w:right w:val="single" w:sz="4" w:space="0" w:color="auto"/>
            </w:tcBorders>
          </w:tcPr>
          <w:p w:rsidR="004C12DD" w:rsidRPr="00C122A6" w:rsidRDefault="004C12DD" w:rsidP="004C12DD">
            <w:pPr>
              <w:contextualSpacing/>
              <w:jc w:val="both"/>
              <w:rPr>
                <w:rFonts w:ascii="Arial" w:hAnsi="Arial" w:cs="Arial"/>
                <w:sz w:val="20"/>
                <w:szCs w:val="20"/>
              </w:rPr>
            </w:pPr>
            <w:r w:rsidRPr="00C122A6">
              <w:rPr>
                <w:rFonts w:ascii="Arial" w:hAnsi="Arial" w:cs="Arial"/>
                <w:sz w:val="20"/>
                <w:szCs w:val="20"/>
              </w:rPr>
              <w:t>La figura A, se refiere a una hoja interrumpidamente pinnada.</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rPr>
            </w:pPr>
          </w:p>
        </w:tc>
        <w:tc>
          <w:tcPr>
            <w:tcW w:w="454" w:type="dxa"/>
            <w:gridSpan w:val="2"/>
            <w:hideMark/>
          </w:tcPr>
          <w:p w:rsidR="004C12DD" w:rsidRPr="00C122A6" w:rsidRDefault="004C12DD" w:rsidP="004C12DD">
            <w:pPr>
              <w:spacing w:before="40" w:after="40"/>
              <w:jc w:val="center"/>
              <w:rPr>
                <w:rFonts w:ascii="Arial" w:hAnsi="Arial" w:cs="Arial"/>
                <w:sz w:val="20"/>
                <w:szCs w:val="20"/>
                <w:lang w:val="en-US"/>
              </w:rPr>
            </w:pPr>
            <w:r w:rsidRPr="00C122A6">
              <w:rPr>
                <w:rFonts w:ascii="Arial" w:hAnsi="Arial" w:cs="Arial"/>
                <w:sz w:val="20"/>
                <w:szCs w:val="20"/>
              </w:rPr>
              <w:t>C</w:t>
            </w:r>
          </w:p>
        </w:tc>
        <w:tc>
          <w:tcPr>
            <w:tcW w:w="8222" w:type="dxa"/>
            <w:tcBorders>
              <w:right w:val="single" w:sz="4" w:space="0" w:color="auto"/>
            </w:tcBorders>
          </w:tcPr>
          <w:p w:rsidR="004C12DD" w:rsidRPr="00C122A6" w:rsidRDefault="004C12DD" w:rsidP="004C12DD">
            <w:pPr>
              <w:contextualSpacing/>
              <w:jc w:val="both"/>
              <w:rPr>
                <w:rFonts w:ascii="Arial" w:hAnsi="Arial" w:cs="Arial"/>
                <w:sz w:val="20"/>
                <w:szCs w:val="20"/>
              </w:rPr>
            </w:pPr>
            <w:r w:rsidRPr="00C122A6">
              <w:rPr>
                <w:rFonts w:ascii="Arial" w:hAnsi="Arial" w:cs="Arial"/>
                <w:sz w:val="20"/>
                <w:szCs w:val="20"/>
              </w:rPr>
              <w:t>La figura A, se refiere a escama tectriz.</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rPr>
            </w:pPr>
          </w:p>
        </w:tc>
        <w:tc>
          <w:tcPr>
            <w:tcW w:w="454" w:type="dxa"/>
            <w:gridSpan w:val="2"/>
            <w:hideMark/>
          </w:tcPr>
          <w:p w:rsidR="004C12DD" w:rsidRPr="00C122A6" w:rsidRDefault="004C12DD" w:rsidP="004C12DD">
            <w:pPr>
              <w:spacing w:before="40" w:after="40"/>
              <w:jc w:val="center"/>
              <w:rPr>
                <w:rFonts w:ascii="Arial" w:hAnsi="Arial" w:cs="Arial"/>
                <w:sz w:val="20"/>
                <w:szCs w:val="20"/>
              </w:rPr>
            </w:pPr>
            <w:r w:rsidRPr="00C122A6">
              <w:rPr>
                <w:rFonts w:ascii="Arial" w:hAnsi="Arial" w:cs="Arial"/>
                <w:sz w:val="20"/>
                <w:szCs w:val="20"/>
              </w:rPr>
              <w:t>D</w:t>
            </w:r>
          </w:p>
        </w:tc>
        <w:tc>
          <w:tcPr>
            <w:tcW w:w="8222" w:type="dxa"/>
            <w:tcBorders>
              <w:right w:val="single" w:sz="4" w:space="0" w:color="auto"/>
            </w:tcBorders>
          </w:tcPr>
          <w:p w:rsidR="004C12DD" w:rsidRPr="00C122A6" w:rsidRDefault="004C12DD" w:rsidP="004C12DD">
            <w:pPr>
              <w:contextualSpacing/>
              <w:jc w:val="both"/>
              <w:rPr>
                <w:rFonts w:ascii="Arial" w:hAnsi="Arial" w:cs="Arial"/>
                <w:sz w:val="20"/>
                <w:szCs w:val="20"/>
              </w:rPr>
            </w:pPr>
            <w:r w:rsidRPr="00C122A6">
              <w:rPr>
                <w:rFonts w:ascii="Arial" w:hAnsi="Arial" w:cs="Arial"/>
                <w:sz w:val="20"/>
                <w:szCs w:val="20"/>
              </w:rPr>
              <w:t>La figura B, se refiere a la parte de un foliolo de primer orden de una hoja.</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hAnsi="Arial" w:cs="Arial"/>
                <w:bCs/>
                <w:sz w:val="20"/>
                <w:szCs w:val="20"/>
                <w:highlight w:val="yellow"/>
              </w:rPr>
            </w:pPr>
          </w:p>
        </w:tc>
      </w:tr>
      <w:tr w:rsidR="004C12DD" w:rsidRPr="00C122A6" w:rsidTr="00135E7E">
        <w:trPr>
          <w:gridAfter w:val="1"/>
          <w:wAfter w:w="29" w:type="dxa"/>
        </w:trPr>
        <w:tc>
          <w:tcPr>
            <w:tcW w:w="709" w:type="dxa"/>
            <w:gridSpan w:val="2"/>
          </w:tcPr>
          <w:p w:rsidR="004C12DD" w:rsidRPr="00C122A6" w:rsidRDefault="004C12DD" w:rsidP="004C12DD">
            <w:pPr>
              <w:spacing w:before="40" w:after="40"/>
              <w:rPr>
                <w:rFonts w:ascii="Arial" w:hAnsi="Arial" w:cs="Arial"/>
                <w:sz w:val="20"/>
                <w:szCs w:val="20"/>
              </w:rPr>
            </w:pPr>
          </w:p>
        </w:tc>
        <w:tc>
          <w:tcPr>
            <w:tcW w:w="454" w:type="dxa"/>
            <w:gridSpan w:val="2"/>
            <w:hideMark/>
          </w:tcPr>
          <w:p w:rsidR="004C12DD" w:rsidRPr="00C122A6" w:rsidRDefault="004C12DD" w:rsidP="004C12DD">
            <w:pPr>
              <w:spacing w:before="40" w:after="40"/>
              <w:jc w:val="center"/>
              <w:rPr>
                <w:rFonts w:ascii="Arial" w:hAnsi="Arial" w:cs="Arial"/>
                <w:sz w:val="20"/>
                <w:szCs w:val="20"/>
              </w:rPr>
            </w:pPr>
            <w:r w:rsidRPr="00C122A6">
              <w:rPr>
                <w:rFonts w:ascii="Arial" w:hAnsi="Arial" w:cs="Arial"/>
                <w:sz w:val="20"/>
                <w:szCs w:val="20"/>
              </w:rPr>
              <w:t>E</w:t>
            </w:r>
          </w:p>
        </w:tc>
        <w:tc>
          <w:tcPr>
            <w:tcW w:w="8222" w:type="dxa"/>
            <w:tcBorders>
              <w:right w:val="single" w:sz="4" w:space="0" w:color="auto"/>
            </w:tcBorders>
          </w:tcPr>
          <w:p w:rsidR="004C12DD" w:rsidRPr="00C122A6" w:rsidRDefault="004C12DD" w:rsidP="004C12DD">
            <w:pPr>
              <w:rPr>
                <w:rFonts w:ascii="Arial" w:eastAsia="Times New Roman" w:hAnsi="Arial" w:cs="Arial"/>
                <w:sz w:val="20"/>
                <w:szCs w:val="20"/>
                <w:lang w:eastAsia="es-ES_tradnl"/>
              </w:rPr>
            </w:pPr>
            <w:r w:rsidRPr="00C122A6">
              <w:rPr>
                <w:rFonts w:ascii="Arial" w:hAnsi="Arial" w:cs="Arial"/>
                <w:sz w:val="20"/>
                <w:szCs w:val="20"/>
              </w:rPr>
              <w:t>La figura D, se refiere a una hoja interrumpidamente pinnada.</w:t>
            </w:r>
          </w:p>
        </w:tc>
        <w:tc>
          <w:tcPr>
            <w:tcW w:w="538"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40" w:after="40"/>
              <w:ind w:left="310" w:hanging="283"/>
              <w:jc w:val="center"/>
              <w:rPr>
                <w:rFonts w:ascii="Arial" w:eastAsia="PMingLiU" w:hAnsi="Arial" w:cs="Arial"/>
                <w:bCs/>
                <w:sz w:val="20"/>
                <w:szCs w:val="20"/>
                <w:highlight w:val="yellow"/>
                <w:lang w:eastAsia="zh-TW"/>
              </w:rPr>
            </w:pPr>
          </w:p>
        </w:tc>
      </w:tr>
    </w:tbl>
    <w:p w:rsidR="004C12DD" w:rsidRDefault="004C12DD" w:rsidP="004C12DD">
      <w:pPr>
        <w:rPr>
          <w:rFonts w:ascii="Arial" w:hAnsi="Arial" w:cs="Arial"/>
          <w:sz w:val="20"/>
          <w:szCs w:val="20"/>
        </w:rPr>
      </w:pPr>
    </w:p>
    <w:p w:rsidR="004C12DD" w:rsidRDefault="004C12DD" w:rsidP="004C12DD">
      <w:pPr>
        <w:rPr>
          <w:rFonts w:ascii="Arial" w:hAnsi="Arial" w:cs="Arial"/>
          <w:sz w:val="20"/>
          <w:szCs w:val="20"/>
        </w:rPr>
      </w:pPr>
    </w:p>
    <w:p w:rsidR="004C12DD" w:rsidRDefault="004C12DD" w:rsidP="004C12DD">
      <w:pPr>
        <w:rPr>
          <w:rFonts w:ascii="Arial" w:hAnsi="Arial" w:cs="Arial"/>
          <w:sz w:val="20"/>
          <w:szCs w:val="20"/>
        </w:rPr>
      </w:pPr>
    </w:p>
    <w:p w:rsidR="004C12DD" w:rsidRDefault="004C12DD" w:rsidP="004C12DD">
      <w:pPr>
        <w:rPr>
          <w:rFonts w:ascii="Arial" w:hAnsi="Arial" w:cs="Arial"/>
          <w:sz w:val="20"/>
          <w:szCs w:val="20"/>
        </w:rPr>
      </w:pPr>
    </w:p>
    <w:p w:rsidR="004C12DD" w:rsidRDefault="004C12DD" w:rsidP="004C12DD">
      <w:pPr>
        <w:rPr>
          <w:rFonts w:ascii="Arial" w:hAnsi="Arial" w:cs="Arial"/>
          <w:sz w:val="20"/>
          <w:szCs w:val="20"/>
        </w:rPr>
      </w:pPr>
    </w:p>
    <w:p w:rsidR="004C12DD" w:rsidRPr="00C122A6" w:rsidRDefault="004C12DD" w:rsidP="004C12DD">
      <w:pPr>
        <w:rPr>
          <w:rFonts w:ascii="Arial" w:hAnsi="Arial" w:cs="Arial"/>
          <w:sz w:val="20"/>
          <w:szCs w:val="20"/>
        </w:rPr>
      </w:pPr>
    </w:p>
    <w:tbl>
      <w:tblPr>
        <w:tblW w:w="9788" w:type="dxa"/>
        <w:tblInd w:w="-34" w:type="dxa"/>
        <w:tblLayout w:type="fixed"/>
        <w:tblLook w:val="04A0" w:firstRow="1" w:lastRow="0" w:firstColumn="1" w:lastColumn="0" w:noHBand="0" w:noVBand="1"/>
      </w:tblPr>
      <w:tblGrid>
        <w:gridCol w:w="568"/>
        <w:gridCol w:w="425"/>
        <w:gridCol w:w="8363"/>
        <w:gridCol w:w="425"/>
        <w:gridCol w:w="7"/>
      </w:tblGrid>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r>
              <w:rPr>
                <w:rFonts w:ascii="Arial" w:hAnsi="Arial" w:cs="Arial"/>
                <w:sz w:val="20"/>
                <w:szCs w:val="20"/>
              </w:rPr>
              <w:t>35.</w:t>
            </w: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El ciclo de Calvin (también conocido como ciclo de Calvin-Benson o ciclo de la fijación del carbono de la fotosíntesis) consiste en una serie de procesos bioquímicos que se realizan en el estroma de los cloroplastos de los organismos fotosintéticos. Este proceso está dentro de la fase oscura de la fotosíntesis, la cual ha sufrido adaptaciones evolutivas en diversos tipos de plantas.</w:t>
            </w:r>
          </w:p>
        </w:tc>
      </w:tr>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noProof/>
                <w:sz w:val="20"/>
                <w:szCs w:val="20"/>
                <w:lang w:eastAsia="es-MX"/>
              </w:rPr>
              <w:drawing>
                <wp:anchor distT="0" distB="0" distL="114300" distR="114300" simplePos="0" relativeHeight="251664896" behindDoc="1" locked="0" layoutInCell="1" allowOverlap="1">
                  <wp:simplePos x="0" y="0"/>
                  <wp:positionH relativeFrom="column">
                    <wp:posOffset>1027430</wp:posOffset>
                  </wp:positionH>
                  <wp:positionV relativeFrom="paragraph">
                    <wp:posOffset>5715</wp:posOffset>
                  </wp:positionV>
                  <wp:extent cx="3270250" cy="3796030"/>
                  <wp:effectExtent l="0" t="0" r="6350" b="0"/>
                  <wp:wrapTight wrapText="bothSides">
                    <wp:wrapPolygon edited="0">
                      <wp:start x="0" y="0"/>
                      <wp:lineTo x="0" y="21463"/>
                      <wp:lineTo x="21516" y="21463"/>
                      <wp:lineTo x="21516" y="0"/>
                      <wp:lineTo x="0" y="0"/>
                    </wp:wrapPolygon>
                  </wp:wrapTight>
                  <wp:docPr id="4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70250" cy="3796030"/>
                          </a:xfrm>
                          <a:prstGeom prst="rect">
                            <a:avLst/>
                          </a:prstGeom>
                        </pic:spPr>
                      </pic:pic>
                    </a:graphicData>
                  </a:graphic>
                </wp:anchor>
              </w:drawing>
            </w:r>
          </w:p>
        </w:tc>
      </w:tr>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Indica cuál de las siguientes afirmaciones es verdadera (V) o falsa (F):</w:t>
            </w: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A</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sz w:val="20"/>
                <w:szCs w:val="20"/>
              </w:rPr>
              <w:t>En tres vueltas al ciclo se forma una molécula de gliceraldehído 3-fosfato (PGAL), el equivalente de una molécula de un azúcar de tres carbonos.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B</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Las plantas suculentas, como los cactus nativos de ambientes muy cálidos y muy secos, tienen una variación en la fijación fotosintética de CO</w:t>
            </w:r>
            <w:r w:rsidRPr="00C122A6">
              <w:rPr>
                <w:rFonts w:ascii="Arial" w:hAnsi="Arial" w:cs="Arial"/>
                <w:iCs/>
                <w:sz w:val="20"/>
                <w:szCs w:val="20"/>
                <w:vertAlign w:val="subscript"/>
              </w:rPr>
              <w:t>2</w:t>
            </w:r>
            <w:r w:rsidRPr="00C122A6">
              <w:rPr>
                <w:rFonts w:ascii="Arial" w:hAnsi="Arial" w:cs="Arial"/>
                <w:iCs/>
                <w:sz w:val="20"/>
                <w:szCs w:val="20"/>
              </w:rPr>
              <w:t>, que reduce la pérdida de vapor de agua a través de los poros</w:t>
            </w:r>
            <w:r>
              <w:rPr>
                <w:rFonts w:ascii="Arial" w:hAnsi="Arial" w:cs="Arial"/>
                <w:iCs/>
                <w:sz w:val="20"/>
                <w:szCs w:val="20"/>
              </w:rPr>
              <w:t>.</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C</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sz w:val="20"/>
                <w:szCs w:val="20"/>
              </w:rPr>
              <w:t>La actividad combinada de la RuBisCo oxigenasa y la vía de recuperación del PGAL consume CO</w:t>
            </w:r>
            <w:r w:rsidRPr="00C122A6">
              <w:rPr>
                <w:rFonts w:ascii="Arial" w:hAnsi="Arial" w:cs="Arial"/>
                <w:sz w:val="20"/>
                <w:szCs w:val="20"/>
                <w:vertAlign w:val="subscript"/>
              </w:rPr>
              <w:t>2</w:t>
            </w:r>
            <w:r w:rsidRPr="00C122A6">
              <w:rPr>
                <w:rFonts w:ascii="Arial" w:hAnsi="Arial" w:cs="Arial"/>
                <w:sz w:val="20"/>
                <w:szCs w:val="20"/>
              </w:rPr>
              <w:t xml:space="preserve"> y produce O</w:t>
            </w:r>
            <w:r w:rsidRPr="00C122A6">
              <w:rPr>
                <w:rFonts w:ascii="Arial" w:hAnsi="Arial" w:cs="Arial"/>
                <w:sz w:val="20"/>
                <w:szCs w:val="20"/>
                <w:vertAlign w:val="subscript"/>
              </w:rPr>
              <w:t>2</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D</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Las plantas C4 presentan una separación temporal en el proceso de fijación mientras que las plantas CAM una separación espacial entre las células de la dermis y del lecho interior.</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E</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sz w:val="20"/>
                <w:szCs w:val="20"/>
              </w:rPr>
              <w:t>Varias enzimas estromales han evolucionado para aprovechar condiciones áridas, que señalan la disponibilidad de ATP y NADPH por lo que</w:t>
            </w:r>
            <w:r>
              <w:rPr>
                <w:rFonts w:ascii="Arial" w:hAnsi="Arial" w:cs="Arial"/>
                <w:sz w:val="20"/>
                <w:szCs w:val="20"/>
              </w:rPr>
              <w:t xml:space="preserve"> las</w:t>
            </w:r>
            <w:r w:rsidRPr="00C122A6">
              <w:rPr>
                <w:rFonts w:ascii="Arial" w:hAnsi="Arial" w:cs="Arial"/>
                <w:sz w:val="20"/>
                <w:szCs w:val="20"/>
              </w:rPr>
              <w:t xml:space="preserve"> enzimas son más activas en un ambiente ácido.</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bl>
    <w:p w:rsidR="004C12DD" w:rsidRPr="00C122A6" w:rsidRDefault="004C12DD" w:rsidP="004C12DD">
      <w:pPr>
        <w:rPr>
          <w:rFonts w:ascii="Arial" w:hAnsi="Arial" w:cs="Arial"/>
          <w:sz w:val="20"/>
          <w:szCs w:val="20"/>
        </w:rPr>
      </w:pPr>
    </w:p>
    <w:p w:rsidR="004C12DD" w:rsidRPr="00C122A6" w:rsidRDefault="004C12DD" w:rsidP="004C12DD">
      <w:pPr>
        <w:spacing w:after="200" w:line="276" w:lineRule="auto"/>
        <w:rPr>
          <w:rFonts w:ascii="Arial" w:hAnsi="Arial" w:cs="Arial"/>
          <w:sz w:val="20"/>
          <w:szCs w:val="20"/>
        </w:rPr>
      </w:pPr>
      <w:r w:rsidRPr="00C122A6">
        <w:rPr>
          <w:rFonts w:ascii="Arial" w:hAnsi="Arial" w:cs="Arial"/>
          <w:sz w:val="20"/>
          <w:szCs w:val="20"/>
        </w:rPr>
        <w:br w:type="page"/>
      </w:r>
    </w:p>
    <w:tbl>
      <w:tblPr>
        <w:tblW w:w="9788" w:type="dxa"/>
        <w:tblInd w:w="-34" w:type="dxa"/>
        <w:tblLayout w:type="fixed"/>
        <w:tblLook w:val="04A0" w:firstRow="1" w:lastRow="0" w:firstColumn="1" w:lastColumn="0" w:noHBand="0" w:noVBand="1"/>
      </w:tblPr>
      <w:tblGrid>
        <w:gridCol w:w="568"/>
        <w:gridCol w:w="425"/>
        <w:gridCol w:w="8363"/>
        <w:gridCol w:w="425"/>
        <w:gridCol w:w="7"/>
      </w:tblGrid>
      <w:tr w:rsidR="004C12DD" w:rsidRPr="00C122A6" w:rsidTr="00363A78">
        <w:tc>
          <w:tcPr>
            <w:tcW w:w="568" w:type="dxa"/>
          </w:tcPr>
          <w:p w:rsidR="004C12DD" w:rsidRPr="00C122A6" w:rsidRDefault="00273F6F" w:rsidP="004C12DD">
            <w:pPr>
              <w:spacing w:before="80" w:after="80" w:line="240" w:lineRule="auto"/>
              <w:jc w:val="center"/>
              <w:rPr>
                <w:rFonts w:ascii="Arial" w:hAnsi="Arial" w:cs="Arial"/>
                <w:sz w:val="20"/>
                <w:szCs w:val="20"/>
              </w:rPr>
            </w:pPr>
            <w:r>
              <w:rPr>
                <w:rFonts w:ascii="Arial" w:hAnsi="Arial" w:cs="Arial"/>
                <w:sz w:val="20"/>
                <w:szCs w:val="20"/>
              </w:rPr>
              <w:lastRenderedPageBreak/>
              <w:t>36</w:t>
            </w:r>
            <w:r w:rsidR="004C12DD">
              <w:rPr>
                <w:rFonts w:ascii="Arial" w:hAnsi="Arial" w:cs="Arial"/>
                <w:sz w:val="20"/>
                <w:szCs w:val="20"/>
              </w:rPr>
              <w:t>.</w:t>
            </w: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 xml:space="preserve">Las especies de Lilium, comúnmente llamadas azucenas o lirios, constituyen un género con alrededor de 110 integrantes que se incluye dentro de la familia de las liliáceas. Consideradas por expertos las flores o plantas más bonitas del mundo. A continuación se muestra un corte transversal de </w:t>
            </w:r>
            <w:r w:rsidRPr="00C122A6">
              <w:rPr>
                <w:rFonts w:ascii="Arial" w:hAnsi="Arial" w:cs="Arial"/>
                <w:i/>
                <w:iCs/>
                <w:sz w:val="20"/>
                <w:szCs w:val="20"/>
              </w:rPr>
              <w:t xml:space="preserve">Lily Lilum anthers </w:t>
            </w:r>
          </w:p>
        </w:tc>
      </w:tr>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noProof/>
                <w:sz w:val="20"/>
                <w:szCs w:val="20"/>
                <w:lang w:eastAsia="es-MX"/>
              </w:rPr>
              <w:drawing>
                <wp:inline distT="0" distB="0" distL="0" distR="0">
                  <wp:extent cx="4493463" cy="1606947"/>
                  <wp:effectExtent l="0" t="0" r="254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579299" cy="1637644"/>
                          </a:xfrm>
                          <a:prstGeom prst="rect">
                            <a:avLst/>
                          </a:prstGeom>
                        </pic:spPr>
                      </pic:pic>
                    </a:graphicData>
                  </a:graphic>
                </wp:inline>
              </w:drawing>
            </w:r>
          </w:p>
        </w:tc>
      </w:tr>
      <w:tr w:rsidR="004C12DD" w:rsidRPr="00C122A6" w:rsidTr="00363A78">
        <w:tc>
          <w:tcPr>
            <w:tcW w:w="568" w:type="dxa"/>
          </w:tcPr>
          <w:p w:rsidR="004C12DD" w:rsidRPr="00C122A6" w:rsidRDefault="004C12DD" w:rsidP="004C12DD">
            <w:pPr>
              <w:spacing w:before="80" w:after="80" w:line="240" w:lineRule="auto"/>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Indica cuál de las siguientes afirmaciones sobre la ilustración es verdadera (V) o falsa (F):</w:t>
            </w: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A</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 ilustración 1 Antera inmadura, que muestra los cuatro sacos polínicos que contienen microsporocitos rodeados por el tapete nutritivo.</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B</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Las capas más internas provocarán la apertura de la antera (antesis), mientras que la capa más extrena de la pared del saco polínico forma el tapetum nutritivo.</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C</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 ilustración 2 muestra una antera madura contiene granos de polen. Las particiones entre los sacos polínicos adyacentes se rompen durante la dehiscencia o desprendimiento del polen.</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D</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Las células esporógenas se convierten en microsporocitos. (células madre del polen), que se dividen meóticamente.</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E</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Los granos de polen que carecen de aberturas generalmente forman tubos de polen en porciones de la exina que son más delgadas que otras.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363A78">
        <w:tc>
          <w:tcPr>
            <w:tcW w:w="568" w:type="dxa"/>
          </w:tcPr>
          <w:p w:rsidR="004C12DD" w:rsidRPr="00C122A6" w:rsidRDefault="00273F6F" w:rsidP="004C12DD">
            <w:pPr>
              <w:spacing w:before="80" w:after="80" w:line="240" w:lineRule="auto"/>
              <w:jc w:val="center"/>
              <w:rPr>
                <w:rFonts w:ascii="Arial" w:hAnsi="Arial" w:cs="Arial"/>
                <w:sz w:val="20"/>
                <w:szCs w:val="20"/>
              </w:rPr>
            </w:pPr>
            <w:r>
              <w:rPr>
                <w:rFonts w:ascii="Arial" w:hAnsi="Arial" w:cs="Arial"/>
                <w:sz w:val="20"/>
                <w:szCs w:val="20"/>
              </w:rPr>
              <w:t>37</w:t>
            </w:r>
            <w:r w:rsidR="004C12DD">
              <w:rPr>
                <w:rFonts w:ascii="Arial" w:hAnsi="Arial" w:cs="Arial"/>
                <w:sz w:val="20"/>
                <w:szCs w:val="20"/>
              </w:rPr>
              <w:t>.</w:t>
            </w: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Para la apertura y cierre de estomas el siguiente gráfico muestra el curso diario de los cambios en el tamaño del poro estomático en hojas intactas de haba (</w:t>
            </w:r>
            <w:r w:rsidRPr="00C122A6">
              <w:rPr>
                <w:rFonts w:ascii="Arial" w:hAnsi="Arial" w:cs="Arial"/>
                <w:i/>
                <w:iCs/>
                <w:sz w:val="20"/>
                <w:szCs w:val="20"/>
              </w:rPr>
              <w:t>Vicia faba</w:t>
            </w:r>
            <w:r w:rsidRPr="00C122A6">
              <w:rPr>
                <w:rFonts w:ascii="Arial" w:hAnsi="Arial" w:cs="Arial"/>
                <w:iCs/>
                <w:sz w:val="20"/>
                <w:szCs w:val="20"/>
              </w:rPr>
              <w:t xml:space="preserve">), en relación con el contenido de </w:t>
            </w:r>
            <w:r w:rsidR="00273F6F">
              <w:rPr>
                <w:rFonts w:ascii="Arial" w:hAnsi="Arial" w:cs="Arial"/>
                <w:iCs/>
                <w:sz w:val="20"/>
                <w:szCs w:val="20"/>
              </w:rPr>
              <w:t>p</w:t>
            </w:r>
            <w:r w:rsidRPr="00C122A6">
              <w:rPr>
                <w:rFonts w:ascii="Arial" w:hAnsi="Arial" w:cs="Arial"/>
                <w:iCs/>
                <w:sz w:val="20"/>
                <w:szCs w:val="20"/>
              </w:rPr>
              <w:t>otasio (K</w:t>
            </w:r>
            <w:r w:rsidRPr="00C122A6">
              <w:rPr>
                <w:rFonts w:ascii="Arial" w:hAnsi="Arial" w:cs="Arial"/>
                <w:iCs/>
                <w:sz w:val="20"/>
                <w:szCs w:val="20"/>
                <w:vertAlign w:val="superscript"/>
              </w:rPr>
              <w:t>+</w:t>
            </w:r>
            <w:r w:rsidRPr="00C122A6">
              <w:rPr>
                <w:rFonts w:ascii="Arial" w:hAnsi="Arial" w:cs="Arial"/>
                <w:iCs/>
                <w:sz w:val="20"/>
                <w:szCs w:val="20"/>
              </w:rPr>
              <w:t>) y sacarosa de las células de guarda.</w:t>
            </w:r>
          </w:p>
        </w:tc>
      </w:tr>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noProof/>
                <w:sz w:val="20"/>
                <w:szCs w:val="20"/>
                <w:lang w:eastAsia="es-MX"/>
              </w:rPr>
              <w:drawing>
                <wp:inline distT="0" distB="0" distL="0" distR="0">
                  <wp:extent cx="4782339" cy="3124667"/>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4848475" cy="3167878"/>
                          </a:xfrm>
                          <a:prstGeom prst="rect">
                            <a:avLst/>
                          </a:prstGeom>
                        </pic:spPr>
                      </pic:pic>
                    </a:graphicData>
                  </a:graphic>
                </wp:inline>
              </w:drawing>
            </w:r>
          </w:p>
        </w:tc>
      </w:tr>
      <w:tr w:rsidR="004C12DD" w:rsidRPr="00C122A6" w:rsidTr="00363A78">
        <w:tc>
          <w:tcPr>
            <w:tcW w:w="568" w:type="dxa"/>
          </w:tcPr>
          <w:p w:rsidR="004C12DD" w:rsidRPr="00C122A6" w:rsidRDefault="004C12DD" w:rsidP="004C12DD">
            <w:pPr>
              <w:spacing w:before="80" w:after="80" w:line="240" w:lineRule="auto"/>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Indica cuál de las siguientes afirmaciones sobre la ilustración es verdadera (V) o falsa (F):</w:t>
            </w: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A</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La concentración de almidón alcanza su punto máximo justo antes de las 5 de la tarde.</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B</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 apertura estomal alcanza su apertura máxima cuando la concentración de K</w:t>
            </w:r>
            <w:r w:rsidRPr="00C122A6">
              <w:rPr>
                <w:rFonts w:ascii="Arial" w:hAnsi="Arial" w:cs="Arial"/>
                <w:iCs/>
                <w:sz w:val="20"/>
                <w:szCs w:val="20"/>
                <w:vertAlign w:val="superscript"/>
              </w:rPr>
              <w:t xml:space="preserve">+ </w:t>
            </w:r>
            <w:r w:rsidRPr="00C122A6">
              <w:rPr>
                <w:rFonts w:ascii="Arial" w:hAnsi="Arial" w:cs="Arial"/>
                <w:iCs/>
                <w:sz w:val="20"/>
                <w:szCs w:val="20"/>
              </w:rPr>
              <w:t>se acerca a los 20 μm</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C</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Considerando que el potasio es el osmoticum dominante, o soluto osmóticamente activo, está involucrado en la apertura del estoma durante la mañana.</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D</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 apertura de</w:t>
            </w:r>
            <w:r>
              <w:rPr>
                <w:rFonts w:ascii="Arial" w:hAnsi="Arial" w:cs="Arial"/>
                <w:iCs/>
                <w:sz w:val="20"/>
                <w:szCs w:val="20"/>
              </w:rPr>
              <w:t xml:space="preserve">l </w:t>
            </w:r>
            <w:r w:rsidRPr="00C122A6">
              <w:rPr>
                <w:rFonts w:ascii="Arial" w:hAnsi="Arial" w:cs="Arial"/>
                <w:iCs/>
                <w:sz w:val="20"/>
                <w:szCs w:val="20"/>
              </w:rPr>
              <w:t>estoma aparentemente está asociada con la excreción de K +, y el cierre d</w:t>
            </w:r>
            <w:r>
              <w:rPr>
                <w:rFonts w:ascii="Arial" w:hAnsi="Arial" w:cs="Arial"/>
                <w:iCs/>
                <w:sz w:val="20"/>
                <w:szCs w:val="20"/>
              </w:rPr>
              <w:t>el</w:t>
            </w:r>
            <w:r w:rsidRPr="00C122A6">
              <w:rPr>
                <w:rFonts w:ascii="Arial" w:hAnsi="Arial" w:cs="Arial"/>
                <w:iCs/>
                <w:sz w:val="20"/>
                <w:szCs w:val="20"/>
              </w:rPr>
              <w:t xml:space="preserve"> estoma con una disminución en el aumento de la concentración de sacarosa.</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E</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La sacarosa es el osmoticum dominante involucrado en los cambios en la tarde y en la noche.</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bl>
    <w:p w:rsidR="004C12DD" w:rsidRPr="00C122A6" w:rsidRDefault="004C12DD" w:rsidP="004C12DD">
      <w:pPr>
        <w:rPr>
          <w:rFonts w:ascii="Arial" w:hAnsi="Arial" w:cs="Arial"/>
          <w:sz w:val="20"/>
          <w:szCs w:val="20"/>
        </w:rPr>
      </w:pPr>
    </w:p>
    <w:p w:rsidR="004C12DD" w:rsidRPr="00C122A6" w:rsidRDefault="004C12DD" w:rsidP="004C12DD">
      <w:pPr>
        <w:spacing w:after="200" w:line="276" w:lineRule="auto"/>
        <w:rPr>
          <w:rFonts w:ascii="Arial" w:hAnsi="Arial" w:cs="Arial"/>
          <w:sz w:val="20"/>
          <w:szCs w:val="20"/>
        </w:rPr>
      </w:pPr>
      <w:r w:rsidRPr="00C122A6">
        <w:rPr>
          <w:rFonts w:ascii="Arial" w:hAnsi="Arial" w:cs="Arial"/>
          <w:sz w:val="20"/>
          <w:szCs w:val="20"/>
        </w:rPr>
        <w:br w:type="page"/>
      </w:r>
    </w:p>
    <w:tbl>
      <w:tblPr>
        <w:tblW w:w="9788" w:type="dxa"/>
        <w:tblInd w:w="-34" w:type="dxa"/>
        <w:tblLayout w:type="fixed"/>
        <w:tblLook w:val="04A0" w:firstRow="1" w:lastRow="0" w:firstColumn="1" w:lastColumn="0" w:noHBand="0" w:noVBand="1"/>
      </w:tblPr>
      <w:tblGrid>
        <w:gridCol w:w="568"/>
        <w:gridCol w:w="425"/>
        <w:gridCol w:w="8363"/>
        <w:gridCol w:w="425"/>
        <w:gridCol w:w="7"/>
      </w:tblGrid>
      <w:tr w:rsidR="004C12DD" w:rsidRPr="00C122A6" w:rsidTr="00363A78">
        <w:tc>
          <w:tcPr>
            <w:tcW w:w="568" w:type="dxa"/>
          </w:tcPr>
          <w:p w:rsidR="004C12DD" w:rsidRPr="00C122A6" w:rsidRDefault="00273F6F" w:rsidP="004C12DD">
            <w:pPr>
              <w:spacing w:before="80" w:after="80" w:line="240" w:lineRule="auto"/>
              <w:jc w:val="center"/>
              <w:rPr>
                <w:rFonts w:ascii="Arial" w:hAnsi="Arial" w:cs="Arial"/>
                <w:sz w:val="20"/>
                <w:szCs w:val="20"/>
              </w:rPr>
            </w:pPr>
            <w:r>
              <w:rPr>
                <w:rFonts w:ascii="Arial" w:hAnsi="Arial" w:cs="Arial"/>
                <w:sz w:val="20"/>
                <w:szCs w:val="20"/>
              </w:rPr>
              <w:lastRenderedPageBreak/>
              <w:t>38.</w:t>
            </w: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Se realizó un experimento para medir el movimiento del agua y los iones en el xilema:  La distribución de potasio radiactivo (42 K) en el agua del suelo mostrando que el xilema es el canal para el movimiento ascendente de agua e iones inorgánicos.</w:t>
            </w:r>
          </w:p>
        </w:tc>
      </w:tr>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noProof/>
                <w:sz w:val="20"/>
                <w:szCs w:val="20"/>
                <w:lang w:eastAsia="es-MX"/>
              </w:rPr>
              <w:drawing>
                <wp:inline distT="0" distB="0" distL="0" distR="0">
                  <wp:extent cx="4863710" cy="195002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4922974" cy="1973782"/>
                          </a:xfrm>
                          <a:prstGeom prst="rect">
                            <a:avLst/>
                          </a:prstGeom>
                        </pic:spPr>
                      </pic:pic>
                    </a:graphicData>
                  </a:graphic>
                </wp:inline>
              </w:drawing>
            </w:r>
          </w:p>
        </w:tc>
      </w:tr>
      <w:tr w:rsidR="004C12DD" w:rsidRPr="00C122A6" w:rsidTr="00363A78">
        <w:tc>
          <w:tcPr>
            <w:tcW w:w="568" w:type="dxa"/>
          </w:tcPr>
          <w:p w:rsidR="004C12DD" w:rsidRPr="00C122A6" w:rsidRDefault="004C12DD" w:rsidP="004C12DD">
            <w:pPr>
              <w:spacing w:before="80" w:after="80" w:line="240" w:lineRule="auto"/>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Indica cuál de las siguientes afirmaciones sobre la ilustración es verdadera (V) o falsa (F):</w:t>
            </w: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A</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Cuando el agua se evapora de las superficies de la pared celular que bordean los espacios intercelulares en el interior de una hoja durante la transpiración, se reemplaza por agua desde el interior de las células.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B</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S</w:t>
            </w:r>
            <w:r w:rsidRPr="00C122A6">
              <w:rPr>
                <w:rFonts w:ascii="Arial" w:hAnsi="Arial" w:cs="Arial"/>
                <w:iCs/>
                <w:sz w:val="20"/>
                <w:szCs w:val="20"/>
              </w:rPr>
              <w:t>e establece un gradiente de potencial hídrico entre esta célula y las células adyacentes, más saturadas. Estas células, a su vez, obtienen agua de otras células hasta que, eventualmente, esta cadena de eventos llega a una vena y ejerce un</w:t>
            </w:r>
            <w:r>
              <w:rPr>
                <w:rFonts w:ascii="Arial" w:hAnsi="Arial" w:cs="Arial"/>
                <w:iCs/>
                <w:sz w:val="20"/>
                <w:szCs w:val="20"/>
              </w:rPr>
              <w:t>a</w:t>
            </w:r>
            <w:r w:rsidRPr="00C122A6">
              <w:rPr>
                <w:rFonts w:ascii="Arial" w:hAnsi="Arial" w:cs="Arial"/>
                <w:iCs/>
                <w:sz w:val="20"/>
                <w:szCs w:val="20"/>
              </w:rPr>
              <w:t xml:space="preserve"> presión</w:t>
            </w:r>
            <w:r>
              <w:rPr>
                <w:rFonts w:ascii="Arial" w:hAnsi="Arial" w:cs="Arial"/>
                <w:iCs/>
                <w:sz w:val="20"/>
                <w:szCs w:val="20"/>
              </w:rPr>
              <w:t xml:space="preserve"> </w:t>
            </w:r>
            <w:r w:rsidRPr="00C122A6">
              <w:rPr>
                <w:rFonts w:ascii="Arial" w:hAnsi="Arial" w:cs="Arial"/>
                <w:iCs/>
                <w:sz w:val="20"/>
                <w:szCs w:val="20"/>
              </w:rPr>
              <w:t>sobre el agua de</w:t>
            </w:r>
            <w:r>
              <w:rPr>
                <w:rFonts w:ascii="Arial" w:hAnsi="Arial" w:cs="Arial"/>
                <w:iCs/>
                <w:sz w:val="20"/>
                <w:szCs w:val="20"/>
              </w:rPr>
              <w:t>l</w:t>
            </w:r>
            <w:r w:rsidRPr="00C122A6">
              <w:rPr>
                <w:rFonts w:ascii="Arial" w:hAnsi="Arial" w:cs="Arial"/>
                <w:iCs/>
                <w:sz w:val="20"/>
                <w:szCs w:val="20"/>
              </w:rPr>
              <w:t xml:space="preserve"> xilema.</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C</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El agua se difunde a rodeando la membrana plasmática, que es libremente permeable al agua, pero no a los solutos inorgánicos.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D</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La absorción de agua hace que el potencial hídrico de las raíces sea más negativo y aumenta su capacidad para extraer agua del suelo.</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E</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El floema transporta en su mayoría metabolitos producidos en las hojas (C3) o el haz vascular (C4) y los distribuye a lo largo de la planta.</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bl>
    <w:p w:rsidR="004C12DD" w:rsidRPr="00C122A6" w:rsidRDefault="004C12DD" w:rsidP="004C12DD">
      <w:pPr>
        <w:rPr>
          <w:rFonts w:ascii="Arial" w:hAnsi="Arial" w:cs="Arial"/>
          <w:sz w:val="20"/>
          <w:szCs w:val="20"/>
        </w:rPr>
      </w:pPr>
    </w:p>
    <w:p w:rsidR="004C12DD" w:rsidRPr="00C122A6" w:rsidRDefault="004C12DD" w:rsidP="004C12DD">
      <w:pPr>
        <w:spacing w:after="200" w:line="276" w:lineRule="auto"/>
        <w:rPr>
          <w:rFonts w:ascii="Arial" w:hAnsi="Arial" w:cs="Arial"/>
          <w:sz w:val="20"/>
          <w:szCs w:val="20"/>
        </w:rPr>
      </w:pPr>
      <w:r w:rsidRPr="00C122A6">
        <w:rPr>
          <w:rFonts w:ascii="Arial" w:hAnsi="Arial" w:cs="Arial"/>
          <w:sz w:val="20"/>
          <w:szCs w:val="20"/>
        </w:rPr>
        <w:br w:type="page"/>
      </w:r>
    </w:p>
    <w:tbl>
      <w:tblPr>
        <w:tblW w:w="9788" w:type="dxa"/>
        <w:tblInd w:w="-34" w:type="dxa"/>
        <w:tblLayout w:type="fixed"/>
        <w:tblLook w:val="04A0" w:firstRow="1" w:lastRow="0" w:firstColumn="1" w:lastColumn="0" w:noHBand="0" w:noVBand="1"/>
      </w:tblPr>
      <w:tblGrid>
        <w:gridCol w:w="568"/>
        <w:gridCol w:w="425"/>
        <w:gridCol w:w="8363"/>
        <w:gridCol w:w="425"/>
        <w:gridCol w:w="7"/>
      </w:tblGrid>
      <w:tr w:rsidR="004C12DD" w:rsidRPr="00C122A6" w:rsidTr="00363A78">
        <w:tc>
          <w:tcPr>
            <w:tcW w:w="568" w:type="dxa"/>
          </w:tcPr>
          <w:p w:rsidR="004C12DD" w:rsidRPr="00C122A6" w:rsidRDefault="00273F6F" w:rsidP="004C12DD">
            <w:pPr>
              <w:spacing w:before="80" w:after="80" w:line="240" w:lineRule="auto"/>
              <w:jc w:val="center"/>
              <w:rPr>
                <w:rFonts w:ascii="Arial" w:hAnsi="Arial" w:cs="Arial"/>
                <w:sz w:val="20"/>
                <w:szCs w:val="20"/>
              </w:rPr>
            </w:pPr>
            <w:r>
              <w:rPr>
                <w:rFonts w:ascii="Arial" w:hAnsi="Arial" w:cs="Arial"/>
                <w:sz w:val="20"/>
                <w:szCs w:val="20"/>
              </w:rPr>
              <w:lastRenderedPageBreak/>
              <w:t>39</w:t>
            </w:r>
            <w:r w:rsidR="004C12DD">
              <w:rPr>
                <w:rFonts w:ascii="Arial" w:hAnsi="Arial" w:cs="Arial"/>
                <w:sz w:val="20"/>
                <w:szCs w:val="20"/>
              </w:rPr>
              <w:t>.</w:t>
            </w: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sz w:val="20"/>
                <w:szCs w:val="20"/>
              </w:rPr>
              <w:t>Las características estructurales de la raíz permiten que el agua y las sales minerales puedan seguir dos vías de transporte hacia el tejido vascular:</w:t>
            </w:r>
          </w:p>
        </w:tc>
      </w:tr>
      <w:tr w:rsidR="004C12DD" w:rsidRPr="00C122A6" w:rsidTr="00363A78">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noProof/>
                <w:sz w:val="20"/>
                <w:szCs w:val="20"/>
                <w:lang w:eastAsia="es-MX"/>
              </w:rPr>
              <w:drawing>
                <wp:inline distT="0" distB="0" distL="0" distR="0">
                  <wp:extent cx="2934586" cy="1923764"/>
                  <wp:effectExtent l="0" t="0" r="0" b="635"/>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5712" cy="1924502"/>
                          </a:xfrm>
                          <a:prstGeom prst="rect">
                            <a:avLst/>
                          </a:prstGeom>
                          <a:noFill/>
                          <a:ln>
                            <a:noFill/>
                          </a:ln>
                        </pic:spPr>
                      </pic:pic>
                    </a:graphicData>
                  </a:graphic>
                </wp:inline>
              </w:drawing>
            </w:r>
          </w:p>
        </w:tc>
      </w:tr>
      <w:tr w:rsidR="004C12DD" w:rsidRPr="00C122A6" w:rsidTr="00363A78">
        <w:tc>
          <w:tcPr>
            <w:tcW w:w="568" w:type="dxa"/>
          </w:tcPr>
          <w:p w:rsidR="004C12DD" w:rsidRPr="00C122A6" w:rsidRDefault="004C12DD" w:rsidP="004C12DD">
            <w:pPr>
              <w:spacing w:before="80" w:after="80" w:line="240" w:lineRule="auto"/>
              <w:rPr>
                <w:rFonts w:ascii="Arial" w:hAnsi="Arial" w:cs="Arial"/>
                <w:sz w:val="20"/>
                <w:szCs w:val="20"/>
              </w:rPr>
            </w:pPr>
          </w:p>
        </w:tc>
        <w:tc>
          <w:tcPr>
            <w:tcW w:w="9220" w:type="dxa"/>
            <w:gridSpan w:val="4"/>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Indica cuál de las siguientes afirmaciones sobre la ilustración es verdadera (V) o falsa (F):</w:t>
            </w: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A</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La vía A Corresponde a una v</w:t>
            </w:r>
            <w:r>
              <w:rPr>
                <w:rFonts w:ascii="Arial" w:hAnsi="Arial" w:cs="Arial"/>
                <w:iCs/>
                <w:sz w:val="20"/>
                <w:szCs w:val="20"/>
              </w:rPr>
              <w:t>í</w:t>
            </w:r>
            <w:r w:rsidRPr="00C122A6">
              <w:rPr>
                <w:rFonts w:ascii="Arial" w:hAnsi="Arial" w:cs="Arial"/>
                <w:iCs/>
                <w:sz w:val="20"/>
                <w:szCs w:val="20"/>
              </w:rPr>
              <w:t>a simpl</w:t>
            </w:r>
            <w:r>
              <w:rPr>
                <w:rFonts w:ascii="Arial" w:hAnsi="Arial" w:cs="Arial"/>
                <w:iCs/>
                <w:sz w:val="20"/>
                <w:szCs w:val="20"/>
              </w:rPr>
              <w:t>á</w:t>
            </w:r>
            <w:r w:rsidRPr="00C122A6">
              <w:rPr>
                <w:rFonts w:ascii="Arial" w:hAnsi="Arial" w:cs="Arial"/>
                <w:iCs/>
                <w:sz w:val="20"/>
                <w:szCs w:val="20"/>
              </w:rPr>
              <w:t>stica extracelular.</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B</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sz w:val="20"/>
                <w:szCs w:val="20"/>
              </w:rPr>
              <w:t>La vía B señala El movimiento apoplástico, se produce a través de las paredes celulares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C</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La raíz aquí representada carece de exodermis.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D</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 xml:space="preserve">En la vía A </w:t>
            </w:r>
            <w:r w:rsidRPr="00C122A6">
              <w:rPr>
                <w:rFonts w:ascii="Arial" w:hAnsi="Arial" w:cs="Arial"/>
                <w:sz w:val="20"/>
                <w:szCs w:val="20"/>
              </w:rPr>
              <w:t>una parte del agua y la mayor parte de las sales circulan por el interior de la raíz a través del citoplasma de las células</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1"/>
          <w:wAfter w:w="7"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E</w:t>
            </w:r>
          </w:p>
        </w:tc>
        <w:tc>
          <w:tcPr>
            <w:tcW w:w="8363" w:type="dxa"/>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Pr>
                <w:rFonts w:ascii="Arial" w:hAnsi="Arial" w:cs="Arial"/>
                <w:iCs/>
                <w:sz w:val="20"/>
                <w:szCs w:val="20"/>
              </w:rPr>
              <w:t>L</w:t>
            </w:r>
            <w:r w:rsidRPr="00C122A6">
              <w:rPr>
                <w:rFonts w:ascii="Arial" w:hAnsi="Arial" w:cs="Arial"/>
                <w:iCs/>
                <w:sz w:val="20"/>
                <w:szCs w:val="20"/>
              </w:rPr>
              <w:t xml:space="preserve">a mayor parte del agua y una parte de las sales minerales circulan por los espacios extracelulares hasta llegar a la endodermis.  </w:t>
            </w:r>
          </w:p>
        </w:tc>
        <w:tc>
          <w:tcPr>
            <w:tcW w:w="425" w:type="dxa"/>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bl>
    <w:p w:rsidR="004C12DD" w:rsidRPr="00C122A6" w:rsidRDefault="004C12DD" w:rsidP="004C12DD">
      <w:pPr>
        <w:rPr>
          <w:rFonts w:ascii="Arial" w:hAnsi="Arial" w:cs="Arial"/>
          <w:sz w:val="20"/>
          <w:szCs w:val="20"/>
        </w:rPr>
      </w:pPr>
    </w:p>
    <w:p w:rsidR="004C12DD" w:rsidRPr="00C122A6" w:rsidRDefault="004C12DD" w:rsidP="004C12DD">
      <w:pPr>
        <w:spacing w:after="200" w:line="276" w:lineRule="auto"/>
        <w:rPr>
          <w:rFonts w:ascii="Arial" w:hAnsi="Arial" w:cs="Arial"/>
          <w:sz w:val="20"/>
          <w:szCs w:val="20"/>
        </w:rPr>
      </w:pPr>
      <w:r w:rsidRPr="00C122A6">
        <w:rPr>
          <w:rFonts w:ascii="Arial" w:hAnsi="Arial" w:cs="Arial"/>
          <w:sz w:val="20"/>
          <w:szCs w:val="20"/>
        </w:rPr>
        <w:br w:type="page"/>
      </w:r>
    </w:p>
    <w:tbl>
      <w:tblPr>
        <w:tblW w:w="9930" w:type="dxa"/>
        <w:tblInd w:w="-34" w:type="dxa"/>
        <w:tblLayout w:type="fixed"/>
        <w:tblLook w:val="04A0" w:firstRow="1" w:lastRow="0" w:firstColumn="1" w:lastColumn="0" w:noHBand="0" w:noVBand="1"/>
      </w:tblPr>
      <w:tblGrid>
        <w:gridCol w:w="568"/>
        <w:gridCol w:w="142"/>
        <w:gridCol w:w="283"/>
        <w:gridCol w:w="35"/>
        <w:gridCol w:w="8328"/>
        <w:gridCol w:w="36"/>
        <w:gridCol w:w="389"/>
        <w:gridCol w:w="7"/>
        <w:gridCol w:w="142"/>
      </w:tblGrid>
      <w:tr w:rsidR="004C12DD" w:rsidRPr="00C122A6" w:rsidTr="00363A78">
        <w:trPr>
          <w:gridAfter w:val="1"/>
          <w:wAfter w:w="142" w:type="dxa"/>
        </w:trPr>
        <w:tc>
          <w:tcPr>
            <w:tcW w:w="568" w:type="dxa"/>
          </w:tcPr>
          <w:p w:rsidR="004C12DD" w:rsidRPr="00C122A6" w:rsidRDefault="00273F6F" w:rsidP="004C12DD">
            <w:pPr>
              <w:spacing w:before="80" w:after="80" w:line="240" w:lineRule="auto"/>
              <w:jc w:val="center"/>
              <w:rPr>
                <w:rFonts w:ascii="Arial" w:hAnsi="Arial" w:cs="Arial"/>
                <w:sz w:val="20"/>
                <w:szCs w:val="20"/>
              </w:rPr>
            </w:pPr>
            <w:r>
              <w:rPr>
                <w:rFonts w:ascii="Arial" w:hAnsi="Arial" w:cs="Arial"/>
                <w:sz w:val="20"/>
                <w:szCs w:val="20"/>
              </w:rPr>
              <w:lastRenderedPageBreak/>
              <w:t>40</w:t>
            </w:r>
            <w:r w:rsidR="004C12DD">
              <w:rPr>
                <w:rFonts w:ascii="Arial" w:hAnsi="Arial" w:cs="Arial"/>
                <w:sz w:val="20"/>
                <w:szCs w:val="20"/>
              </w:rPr>
              <w:t>.</w:t>
            </w:r>
          </w:p>
        </w:tc>
        <w:tc>
          <w:tcPr>
            <w:tcW w:w="9220" w:type="dxa"/>
            <w:gridSpan w:val="7"/>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En la madera de los árboles de climas templados, los anillos de crecimiento anuales están presentes y reflejan diferentes condiciones de crecimiento entre años e individuos. Tres árboles coníferos de la misma especie fueron cortados a la misma altura del tallo en el mismo año. Los cortes del tallo en la figura están dibujados a la misma escala.</w:t>
            </w:r>
          </w:p>
        </w:tc>
      </w:tr>
      <w:tr w:rsidR="004C12DD" w:rsidRPr="00C122A6" w:rsidTr="00363A78">
        <w:trPr>
          <w:gridAfter w:val="1"/>
          <w:wAfter w:w="142" w:type="dxa"/>
        </w:trPr>
        <w:tc>
          <w:tcPr>
            <w:tcW w:w="568" w:type="dxa"/>
          </w:tcPr>
          <w:p w:rsidR="004C12DD" w:rsidRPr="00C122A6" w:rsidRDefault="004C12DD" w:rsidP="004C12DD">
            <w:pPr>
              <w:spacing w:before="80" w:after="80" w:line="240" w:lineRule="auto"/>
              <w:jc w:val="center"/>
              <w:rPr>
                <w:rFonts w:ascii="Arial" w:hAnsi="Arial" w:cs="Arial"/>
                <w:sz w:val="20"/>
                <w:szCs w:val="20"/>
              </w:rPr>
            </w:pPr>
          </w:p>
        </w:tc>
        <w:tc>
          <w:tcPr>
            <w:tcW w:w="9220" w:type="dxa"/>
            <w:gridSpan w:val="7"/>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noProof/>
                <w:sz w:val="20"/>
                <w:szCs w:val="20"/>
                <w:lang w:eastAsia="es-MX"/>
              </w:rPr>
              <w:drawing>
                <wp:inline distT="0" distB="0" distL="0" distR="0">
                  <wp:extent cx="3371850" cy="16764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371850" cy="1676400"/>
                          </a:xfrm>
                          <a:prstGeom prst="rect">
                            <a:avLst/>
                          </a:prstGeom>
                        </pic:spPr>
                      </pic:pic>
                    </a:graphicData>
                  </a:graphic>
                </wp:inline>
              </w:drawing>
            </w:r>
          </w:p>
        </w:tc>
      </w:tr>
      <w:tr w:rsidR="004C12DD" w:rsidRPr="00C122A6" w:rsidTr="00363A78">
        <w:trPr>
          <w:gridAfter w:val="1"/>
          <w:wAfter w:w="142"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9220" w:type="dxa"/>
            <w:gridSpan w:val="7"/>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Indica cuál de las siguientes afirmaciones sobre la ilustración es verdadera (V) o falsa (F):</w:t>
            </w:r>
          </w:p>
        </w:tc>
      </w:tr>
      <w:tr w:rsidR="004C12DD" w:rsidRPr="00C122A6" w:rsidTr="00135E7E">
        <w:trPr>
          <w:gridAfter w:val="2"/>
          <w:wAfter w:w="149"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gridSpan w:val="2"/>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A</w:t>
            </w:r>
          </w:p>
        </w:tc>
        <w:tc>
          <w:tcPr>
            <w:tcW w:w="8363" w:type="dxa"/>
            <w:gridSpan w:val="2"/>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Los árboles I y II probablemente crecieron en la misma región, mientras que el Árbol III probablemente creció en una región más distante.</w:t>
            </w:r>
          </w:p>
        </w:tc>
        <w:tc>
          <w:tcPr>
            <w:tcW w:w="425" w:type="dxa"/>
            <w:gridSpan w:val="2"/>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2"/>
          <w:wAfter w:w="149"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gridSpan w:val="2"/>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B</w:t>
            </w:r>
          </w:p>
        </w:tc>
        <w:tc>
          <w:tcPr>
            <w:tcW w:w="8363" w:type="dxa"/>
            <w:gridSpan w:val="2"/>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Es probable que el árbol III haya experimentado más variación climática entre los años que el árbol I.</w:t>
            </w:r>
          </w:p>
        </w:tc>
        <w:tc>
          <w:tcPr>
            <w:tcW w:w="425" w:type="dxa"/>
            <w:gridSpan w:val="2"/>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2"/>
          <w:wAfter w:w="149"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gridSpan w:val="2"/>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C</w:t>
            </w:r>
          </w:p>
        </w:tc>
        <w:tc>
          <w:tcPr>
            <w:tcW w:w="8363" w:type="dxa"/>
            <w:gridSpan w:val="2"/>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Los árboles I y II pueden ser originarios del mismo bosque.</w:t>
            </w:r>
          </w:p>
        </w:tc>
        <w:tc>
          <w:tcPr>
            <w:tcW w:w="425" w:type="dxa"/>
            <w:gridSpan w:val="2"/>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2"/>
          <w:wAfter w:w="149"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gridSpan w:val="2"/>
          </w:tcPr>
          <w:p w:rsidR="004C12DD" w:rsidRPr="00C122A6" w:rsidRDefault="004C12DD" w:rsidP="004C12DD">
            <w:pPr>
              <w:spacing w:before="80" w:after="80" w:line="240" w:lineRule="auto"/>
              <w:jc w:val="center"/>
              <w:rPr>
                <w:rFonts w:ascii="Arial" w:hAnsi="Arial" w:cs="Arial"/>
                <w:sz w:val="20"/>
                <w:szCs w:val="20"/>
              </w:rPr>
            </w:pPr>
            <w:r w:rsidRPr="00C122A6">
              <w:rPr>
                <w:rFonts w:ascii="Arial" w:hAnsi="Arial" w:cs="Arial"/>
                <w:sz w:val="20"/>
                <w:szCs w:val="20"/>
              </w:rPr>
              <w:t>D</w:t>
            </w:r>
          </w:p>
        </w:tc>
        <w:tc>
          <w:tcPr>
            <w:tcW w:w="8363" w:type="dxa"/>
            <w:gridSpan w:val="2"/>
            <w:tcBorders>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r w:rsidRPr="00C122A6">
              <w:rPr>
                <w:rFonts w:ascii="Arial" w:hAnsi="Arial" w:cs="Arial"/>
                <w:iCs/>
                <w:sz w:val="20"/>
                <w:szCs w:val="20"/>
              </w:rPr>
              <w:t>El patrón asimétrico del Árbol III puede deberse a la exposición constante al viento fuerte que comenzó hace aproximadamente diez años.</w:t>
            </w:r>
          </w:p>
        </w:tc>
        <w:tc>
          <w:tcPr>
            <w:tcW w:w="425" w:type="dxa"/>
            <w:gridSpan w:val="2"/>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4C12DD" w:rsidRPr="00C122A6" w:rsidTr="00135E7E">
        <w:trPr>
          <w:gridAfter w:val="2"/>
          <w:wAfter w:w="149" w:type="dxa"/>
        </w:trPr>
        <w:tc>
          <w:tcPr>
            <w:tcW w:w="568" w:type="dxa"/>
          </w:tcPr>
          <w:p w:rsidR="004C12DD" w:rsidRPr="00C122A6" w:rsidRDefault="004C12DD" w:rsidP="004C12DD">
            <w:pPr>
              <w:spacing w:before="80" w:after="80" w:line="240" w:lineRule="auto"/>
              <w:rPr>
                <w:rFonts w:ascii="Arial" w:hAnsi="Arial" w:cs="Arial"/>
                <w:sz w:val="20"/>
                <w:szCs w:val="20"/>
              </w:rPr>
            </w:pPr>
          </w:p>
        </w:tc>
        <w:tc>
          <w:tcPr>
            <w:tcW w:w="425" w:type="dxa"/>
            <w:gridSpan w:val="2"/>
          </w:tcPr>
          <w:p w:rsidR="004C12DD" w:rsidRPr="00C122A6" w:rsidRDefault="004C12DD" w:rsidP="004C12DD">
            <w:pPr>
              <w:spacing w:before="80" w:after="80" w:line="240" w:lineRule="auto"/>
              <w:jc w:val="center"/>
              <w:rPr>
                <w:rFonts w:ascii="Arial" w:hAnsi="Arial" w:cs="Arial"/>
                <w:sz w:val="20"/>
                <w:szCs w:val="20"/>
                <w:highlight w:val="yellow"/>
              </w:rPr>
            </w:pPr>
            <w:r w:rsidRPr="00C122A6">
              <w:rPr>
                <w:rFonts w:ascii="Arial" w:hAnsi="Arial" w:cs="Arial"/>
                <w:sz w:val="20"/>
                <w:szCs w:val="20"/>
              </w:rPr>
              <w:t>E</w:t>
            </w:r>
          </w:p>
        </w:tc>
        <w:tc>
          <w:tcPr>
            <w:tcW w:w="8363" w:type="dxa"/>
            <w:gridSpan w:val="2"/>
            <w:tcBorders>
              <w:right w:val="single" w:sz="4" w:space="0" w:color="auto"/>
            </w:tcBorders>
          </w:tcPr>
          <w:p w:rsidR="004C12DD" w:rsidRPr="00C122A6" w:rsidRDefault="004C12DD" w:rsidP="004C12DD">
            <w:pPr>
              <w:autoSpaceDE w:val="0"/>
              <w:autoSpaceDN w:val="0"/>
              <w:adjustRightInd w:val="0"/>
              <w:spacing w:before="80" w:after="80" w:line="240" w:lineRule="auto"/>
              <w:rPr>
                <w:rFonts w:ascii="Arial" w:hAnsi="Arial" w:cs="Arial"/>
                <w:iCs/>
                <w:sz w:val="20"/>
                <w:szCs w:val="20"/>
              </w:rPr>
            </w:pPr>
            <w:r w:rsidRPr="00C122A6">
              <w:rPr>
                <w:rFonts w:ascii="Arial" w:hAnsi="Arial" w:cs="Arial"/>
                <w:iCs/>
                <w:sz w:val="20"/>
                <w:szCs w:val="20"/>
              </w:rPr>
              <w:t>El árbol III muestra un patrón diferente, mucho menos regular y sufrió más de dos períodos de años malos.</w:t>
            </w:r>
          </w:p>
        </w:tc>
        <w:tc>
          <w:tcPr>
            <w:tcW w:w="425" w:type="dxa"/>
            <w:gridSpan w:val="2"/>
            <w:tcBorders>
              <w:top w:val="single" w:sz="4" w:space="0" w:color="auto"/>
              <w:left w:val="single" w:sz="4" w:space="0" w:color="auto"/>
              <w:bottom w:val="single" w:sz="4" w:space="0" w:color="auto"/>
              <w:right w:val="single" w:sz="4" w:space="0" w:color="auto"/>
            </w:tcBorders>
          </w:tcPr>
          <w:p w:rsidR="004C12DD" w:rsidRPr="00C122A6" w:rsidRDefault="004C12DD" w:rsidP="004C12DD">
            <w:pPr>
              <w:autoSpaceDE w:val="0"/>
              <w:autoSpaceDN w:val="0"/>
              <w:adjustRightInd w:val="0"/>
              <w:spacing w:before="80" w:after="80" w:line="240" w:lineRule="auto"/>
              <w:jc w:val="both"/>
              <w:rPr>
                <w:rFonts w:ascii="Arial" w:hAnsi="Arial" w:cs="Arial"/>
                <w:iCs/>
                <w:sz w:val="20"/>
                <w:szCs w:val="20"/>
              </w:rPr>
            </w:pPr>
          </w:p>
        </w:tc>
      </w:tr>
      <w:tr w:rsidR="00D0337A" w:rsidTr="00363A78">
        <w:tc>
          <w:tcPr>
            <w:tcW w:w="9930" w:type="dxa"/>
            <w:gridSpan w:val="9"/>
            <w:hideMark/>
          </w:tcPr>
          <w:p w:rsidR="00D0337A" w:rsidRDefault="00D0337A">
            <w:pPr>
              <w:spacing w:before="40" w:after="40"/>
              <w:jc w:val="center"/>
              <w:rPr>
                <w:rFonts w:ascii="Arial" w:hAnsi="Arial" w:cs="Arial"/>
                <w:b/>
                <w:lang w:eastAsia="zh-TW"/>
              </w:rPr>
            </w:pPr>
            <w:r>
              <w:rPr>
                <w:rFonts w:ascii="Arial" w:hAnsi="Arial" w:cs="Arial"/>
                <w:b/>
              </w:rPr>
              <w:t>BIOLOGÍA CELULAR, BIOQUÍMICA Y BIOLOGÍA MOLECULAR</w:t>
            </w:r>
          </w:p>
        </w:tc>
      </w:tr>
      <w:tr w:rsidR="00D0337A" w:rsidTr="00363A78">
        <w:tc>
          <w:tcPr>
            <w:tcW w:w="9930" w:type="dxa"/>
            <w:gridSpan w:val="9"/>
          </w:tcPr>
          <w:p w:rsidR="00D0337A" w:rsidRDefault="00D0337A">
            <w:pPr>
              <w:spacing w:before="40" w:after="40"/>
              <w:rPr>
                <w:rFonts w:ascii="Arial" w:hAnsi="Arial" w:cs="Arial"/>
              </w:rPr>
            </w:pPr>
          </w:p>
        </w:tc>
      </w:tr>
      <w:tr w:rsidR="00D0337A" w:rsidTr="00363A78">
        <w:tc>
          <w:tcPr>
            <w:tcW w:w="710" w:type="dxa"/>
            <w:gridSpan w:val="2"/>
            <w:hideMark/>
          </w:tcPr>
          <w:p w:rsidR="00D0337A" w:rsidRDefault="00D0337A">
            <w:pPr>
              <w:spacing w:before="40" w:after="40"/>
              <w:jc w:val="center"/>
              <w:rPr>
                <w:rFonts w:ascii="Arial" w:hAnsi="Arial" w:cs="Arial"/>
                <w:lang w:val="en-US"/>
              </w:rPr>
            </w:pPr>
            <w:r>
              <w:rPr>
                <w:rFonts w:ascii="Arial" w:hAnsi="Arial" w:cs="Arial"/>
              </w:rPr>
              <w:t>41.</w:t>
            </w:r>
          </w:p>
        </w:tc>
        <w:tc>
          <w:tcPr>
            <w:tcW w:w="9220" w:type="dxa"/>
            <w:gridSpan w:val="7"/>
            <w:hideMark/>
          </w:tcPr>
          <w:p w:rsidR="00D0337A" w:rsidRDefault="00D0337A">
            <w:pPr>
              <w:spacing w:before="40" w:after="40"/>
              <w:jc w:val="both"/>
              <w:rPr>
                <w:rFonts w:ascii="Arial" w:hAnsi="Arial" w:cs="Arial"/>
              </w:rPr>
            </w:pPr>
            <w:r>
              <w:rPr>
                <w:rFonts w:ascii="Arial" w:hAnsi="Arial" w:cs="Arial"/>
                <w:iCs/>
                <w:sz w:val="20"/>
                <w:szCs w:val="20"/>
              </w:rPr>
              <w:t>Los sistemas de transporte mediados por transportadores muestran varias propiedades características.</w:t>
            </w:r>
          </w:p>
        </w:tc>
      </w:tr>
      <w:tr w:rsidR="00D0337A" w:rsidTr="00363A78">
        <w:tc>
          <w:tcPr>
            <w:tcW w:w="710" w:type="dxa"/>
            <w:gridSpan w:val="2"/>
          </w:tcPr>
          <w:p w:rsidR="00D0337A" w:rsidRDefault="00D0337A">
            <w:pPr>
              <w:spacing w:before="40" w:after="40"/>
              <w:jc w:val="center"/>
              <w:rPr>
                <w:rFonts w:ascii="Arial" w:hAnsi="Arial" w:cs="Arial"/>
              </w:rPr>
            </w:pPr>
          </w:p>
        </w:tc>
        <w:tc>
          <w:tcPr>
            <w:tcW w:w="9220" w:type="dxa"/>
            <w:gridSpan w:val="7"/>
            <w:hideMark/>
          </w:tcPr>
          <w:p w:rsidR="00D0337A" w:rsidRDefault="00D0337A">
            <w:pPr>
              <w:jc w:val="both"/>
              <w:rPr>
                <w:rFonts w:ascii="Arial" w:hAnsi="Arial" w:cs="Arial"/>
              </w:rPr>
            </w:pPr>
            <w:r>
              <w:rPr>
                <w:rFonts w:ascii="Calibri" w:hAnsi="Calibri" w:cs="Times New Roman"/>
                <w:noProof/>
                <w:lang w:eastAsia="es-MX"/>
              </w:rPr>
              <w:drawing>
                <wp:anchor distT="0" distB="0" distL="114300" distR="114300" simplePos="0" relativeHeight="251665920" behindDoc="0" locked="0" layoutInCell="1" allowOverlap="1">
                  <wp:simplePos x="0" y="0"/>
                  <wp:positionH relativeFrom="column">
                    <wp:posOffset>1406525</wp:posOffset>
                  </wp:positionH>
                  <wp:positionV relativeFrom="paragraph">
                    <wp:posOffset>96520</wp:posOffset>
                  </wp:positionV>
                  <wp:extent cx="2727960" cy="259524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960" cy="2595245"/>
                          </a:xfrm>
                          <a:prstGeom prst="rect">
                            <a:avLst/>
                          </a:prstGeom>
                          <a:noFill/>
                        </pic:spPr>
                      </pic:pic>
                    </a:graphicData>
                  </a:graphic>
                </wp:anchor>
              </w:drawing>
            </w:r>
          </w:p>
        </w:tc>
      </w:tr>
      <w:tr w:rsidR="00D0337A" w:rsidTr="00135E7E">
        <w:tc>
          <w:tcPr>
            <w:tcW w:w="710" w:type="dxa"/>
            <w:gridSpan w:val="2"/>
          </w:tcPr>
          <w:p w:rsidR="00D0337A" w:rsidRDefault="00D0337A">
            <w:pPr>
              <w:spacing w:before="40" w:after="40"/>
              <w:jc w:val="center"/>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A</w:t>
            </w:r>
          </w:p>
        </w:tc>
        <w:tc>
          <w:tcPr>
            <w:tcW w:w="8364"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La difusión simple de los solutos a través de la membrana, su velocidad de entrada y su concentración intracelular es proporcional a su concentración en el exterior que en condiciones naturales es a menudo muy baja.</w:t>
            </w:r>
          </w:p>
        </w:tc>
        <w:tc>
          <w:tcPr>
            <w:tcW w:w="538"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jc w:val="center"/>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B</w:t>
            </w:r>
          </w:p>
        </w:tc>
        <w:tc>
          <w:tcPr>
            <w:tcW w:w="8364"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Si la concentración de sustrato es lo suficientemente alta como para saturar al transportador la velocidad de entrada alcanza un máximo y la adición de más sustrato no incrementa la velocidad.</w:t>
            </w:r>
          </w:p>
        </w:tc>
        <w:tc>
          <w:tcPr>
            <w:tcW w:w="538"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jc w:val="center"/>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C</w:t>
            </w:r>
          </w:p>
        </w:tc>
        <w:tc>
          <w:tcPr>
            <w:tcW w:w="8364"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Se demuestra la gran afinidad de la mayoría de las sustancias a difundir a través de la membrana citoplásmica.</w:t>
            </w:r>
          </w:p>
        </w:tc>
        <w:tc>
          <w:tcPr>
            <w:tcW w:w="538"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jc w:val="center"/>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D</w:t>
            </w:r>
          </w:p>
        </w:tc>
        <w:tc>
          <w:tcPr>
            <w:tcW w:w="8364" w:type="dxa"/>
            <w:gridSpan w:val="2"/>
            <w:tcBorders>
              <w:right w:val="single" w:sz="4" w:space="0" w:color="auto"/>
            </w:tcBorders>
            <w:hideMark/>
          </w:tcPr>
          <w:p w:rsidR="00D0337A" w:rsidRDefault="00D0337A">
            <w:pPr>
              <w:autoSpaceDE w:val="0"/>
              <w:autoSpaceDN w:val="0"/>
              <w:adjustRightInd w:val="0"/>
              <w:spacing w:after="0" w:line="240" w:lineRule="auto"/>
              <w:jc w:val="both"/>
              <w:rPr>
                <w:rFonts w:ascii="Arial" w:hAnsi="Arial" w:cs="Arial"/>
                <w:sz w:val="20"/>
              </w:rPr>
            </w:pPr>
            <w:r>
              <w:rPr>
                <w:rFonts w:ascii="Arial" w:hAnsi="Arial" w:cs="Arial"/>
                <w:sz w:val="20"/>
              </w:rPr>
              <w:t>Las proteínas transportadoras favorecen que las células concentren nutrientes a partir de ambientes en los que las sustancias se encuentran con frecuencia muy diluidas.</w:t>
            </w:r>
          </w:p>
        </w:tc>
        <w:tc>
          <w:tcPr>
            <w:tcW w:w="538"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jc w:val="center"/>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E</w:t>
            </w:r>
          </w:p>
        </w:tc>
        <w:tc>
          <w:tcPr>
            <w:tcW w:w="8364"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 xml:space="preserve">Es posible que los </w:t>
            </w:r>
            <w:r>
              <w:rPr>
                <w:rFonts w:ascii="Arial" w:hAnsi="Arial" w:cs="Arial"/>
                <w:i/>
                <w:iCs/>
                <w:sz w:val="20"/>
              </w:rPr>
              <w:t xml:space="preserve">hopanoides </w:t>
            </w:r>
            <w:r>
              <w:rPr>
                <w:rFonts w:ascii="Arial" w:hAnsi="Arial" w:cs="Arial"/>
                <w:sz w:val="20"/>
              </w:rPr>
              <w:t>desempeñen un papel parecido al de los esteroles en las membranas.</w:t>
            </w:r>
          </w:p>
        </w:tc>
        <w:tc>
          <w:tcPr>
            <w:tcW w:w="538"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bl>
    <w:p w:rsidR="00D0337A" w:rsidRDefault="00D0337A" w:rsidP="00D0337A">
      <w:pPr>
        <w:rPr>
          <w:rFonts w:ascii="Calibri" w:hAnsi="Calibri" w:cs="Times New Roman"/>
        </w:rPr>
      </w:pPr>
      <w:r>
        <w:br w:type="page"/>
      </w:r>
    </w:p>
    <w:tbl>
      <w:tblPr>
        <w:tblW w:w="9930" w:type="dxa"/>
        <w:tblInd w:w="-34" w:type="dxa"/>
        <w:tblLayout w:type="fixed"/>
        <w:tblLook w:val="04A0" w:firstRow="1" w:lastRow="0" w:firstColumn="1" w:lastColumn="0" w:noHBand="0" w:noVBand="1"/>
      </w:tblPr>
      <w:tblGrid>
        <w:gridCol w:w="569"/>
        <w:gridCol w:w="141"/>
        <w:gridCol w:w="285"/>
        <w:gridCol w:w="33"/>
        <w:gridCol w:w="8182"/>
        <w:gridCol w:w="24"/>
        <w:gridCol w:w="157"/>
        <w:gridCol w:w="539"/>
      </w:tblGrid>
      <w:tr w:rsidR="00D0337A" w:rsidTr="00363A78">
        <w:tc>
          <w:tcPr>
            <w:tcW w:w="9930" w:type="dxa"/>
            <w:gridSpan w:val="8"/>
          </w:tcPr>
          <w:p w:rsidR="00D0337A" w:rsidRDefault="00D0337A">
            <w:pPr>
              <w:spacing w:before="40" w:after="40"/>
              <w:rPr>
                <w:rFonts w:ascii="Arial" w:hAnsi="Arial" w:cs="Arial"/>
              </w:rPr>
            </w:pPr>
          </w:p>
        </w:tc>
      </w:tr>
      <w:tr w:rsidR="00D0337A" w:rsidTr="00363A78">
        <w:tc>
          <w:tcPr>
            <w:tcW w:w="710" w:type="dxa"/>
            <w:gridSpan w:val="2"/>
            <w:hideMark/>
          </w:tcPr>
          <w:p w:rsidR="00D0337A" w:rsidRDefault="00D0337A">
            <w:pPr>
              <w:spacing w:before="40" w:after="40"/>
              <w:jc w:val="center"/>
              <w:rPr>
                <w:rFonts w:ascii="Arial" w:hAnsi="Arial" w:cs="Arial"/>
                <w:lang w:val="en-US"/>
              </w:rPr>
            </w:pPr>
            <w:r>
              <w:rPr>
                <w:rFonts w:ascii="Arial" w:hAnsi="Arial" w:cs="Arial"/>
              </w:rPr>
              <w:t>42.</w:t>
            </w:r>
          </w:p>
        </w:tc>
        <w:tc>
          <w:tcPr>
            <w:tcW w:w="9220" w:type="dxa"/>
            <w:gridSpan w:val="6"/>
            <w:hideMark/>
          </w:tcPr>
          <w:p w:rsidR="00D0337A" w:rsidRDefault="00D0337A">
            <w:pPr>
              <w:spacing w:before="40" w:after="40"/>
              <w:jc w:val="both"/>
              <w:rPr>
                <w:rFonts w:ascii="Arial" w:hAnsi="Arial" w:cs="Arial"/>
              </w:rPr>
            </w:pPr>
            <w:r>
              <w:rPr>
                <w:rFonts w:ascii="Arial" w:hAnsi="Arial" w:cs="Arial"/>
                <w:sz w:val="20"/>
                <w:szCs w:val="20"/>
              </w:rPr>
              <w:t xml:space="preserve">La insulina es una hormona polipeptídica formada por 51 aminoácidos, es producida y secretada por las células beta de los islotes de Langerhans del páncreas. Ésta interviene en el aprovechamiento metabólico de los nutrientes, sobre todo con el anabolismo de los carbohidratos. </w:t>
            </w:r>
          </w:p>
        </w:tc>
      </w:tr>
      <w:tr w:rsidR="00D0337A" w:rsidTr="00363A78">
        <w:tc>
          <w:tcPr>
            <w:tcW w:w="710" w:type="dxa"/>
            <w:gridSpan w:val="2"/>
          </w:tcPr>
          <w:p w:rsidR="00D0337A" w:rsidRDefault="00D0337A">
            <w:pPr>
              <w:spacing w:before="40" w:after="40"/>
              <w:jc w:val="center"/>
              <w:rPr>
                <w:rFonts w:ascii="Arial" w:hAnsi="Arial" w:cs="Arial"/>
              </w:rPr>
            </w:pPr>
          </w:p>
        </w:tc>
        <w:tc>
          <w:tcPr>
            <w:tcW w:w="9220" w:type="dxa"/>
            <w:gridSpan w:val="6"/>
            <w:hideMark/>
          </w:tcPr>
          <w:p w:rsidR="00D0337A" w:rsidRDefault="00D0337A">
            <w:pPr>
              <w:spacing w:before="40" w:after="40"/>
              <w:jc w:val="center"/>
              <w:rPr>
                <w:rFonts w:ascii="Arial" w:hAnsi="Arial" w:cs="Arial"/>
                <w:sz w:val="20"/>
                <w:szCs w:val="20"/>
              </w:rPr>
            </w:pPr>
            <w:r>
              <w:rPr>
                <w:rFonts w:ascii="Arial" w:hAnsi="Arial" w:cs="Arial"/>
                <w:noProof/>
                <w:sz w:val="20"/>
                <w:szCs w:val="20"/>
                <w:lang w:eastAsia="es-MX"/>
              </w:rPr>
              <w:drawing>
                <wp:inline distT="0" distB="0" distL="0" distR="0">
                  <wp:extent cx="4203700" cy="2814320"/>
                  <wp:effectExtent l="0" t="0" r="6350" b="5080"/>
                  <wp:docPr id="8" name="Imagen 8" descr="https://upload.wikimedia.org/wikipedia/commons/thumb/b/be/Glucosa_Liberacion_Insulina_Pancreas.svg/800px-Glucosa_Liberacion_Insulina_Pancrea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s://upload.wikimedia.org/wikipedia/commons/thumb/b/be/Glucosa_Liberacion_Insulina_Pancreas.svg/800px-Glucosa_Liberacion_Insulina_Pancreas.svg.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03700" cy="2814320"/>
                          </a:xfrm>
                          <a:prstGeom prst="rect">
                            <a:avLst/>
                          </a:prstGeom>
                          <a:noFill/>
                          <a:ln>
                            <a:noFill/>
                          </a:ln>
                        </pic:spPr>
                      </pic:pic>
                    </a:graphicData>
                  </a:graphic>
                </wp:inline>
              </w:drawing>
            </w:r>
          </w:p>
        </w:tc>
      </w:tr>
      <w:tr w:rsidR="00D0337A" w:rsidTr="00363A78">
        <w:tc>
          <w:tcPr>
            <w:tcW w:w="710" w:type="dxa"/>
            <w:gridSpan w:val="2"/>
          </w:tcPr>
          <w:p w:rsidR="00D0337A" w:rsidRDefault="00D0337A">
            <w:pPr>
              <w:spacing w:before="40" w:after="40"/>
              <w:jc w:val="center"/>
              <w:rPr>
                <w:rFonts w:ascii="Arial" w:hAnsi="Arial" w:cs="Arial"/>
              </w:rPr>
            </w:pPr>
          </w:p>
        </w:tc>
        <w:tc>
          <w:tcPr>
            <w:tcW w:w="9220" w:type="dxa"/>
            <w:gridSpan w:val="6"/>
            <w:hideMark/>
          </w:tcPr>
          <w:p w:rsidR="00D0337A" w:rsidRDefault="00D0337A">
            <w:pPr>
              <w:spacing w:before="40" w:after="40"/>
              <w:rPr>
                <w:rFonts w:ascii="Arial" w:hAnsi="Arial" w:cs="Arial"/>
                <w:noProof/>
                <w:sz w:val="20"/>
                <w:szCs w:val="20"/>
                <w:lang w:eastAsia="es-MX"/>
              </w:rPr>
            </w:pPr>
            <w:r>
              <w:rPr>
                <w:rFonts w:ascii="Arial" w:hAnsi="Arial" w:cs="Arial"/>
                <w:iCs/>
                <w:sz w:val="20"/>
                <w:szCs w:val="20"/>
              </w:rPr>
              <w:t>Indica cuál de las siguientes afirmaciones es verdadera (V) o falsa (F):</w:t>
            </w: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A</w:t>
            </w:r>
          </w:p>
        </w:tc>
        <w:tc>
          <w:tcPr>
            <w:tcW w:w="8363" w:type="dxa"/>
            <w:gridSpan w:val="3"/>
            <w:tcBorders>
              <w:right w:val="single" w:sz="4" w:space="0" w:color="auto"/>
            </w:tcBorders>
            <w:hideMark/>
          </w:tcPr>
          <w:p w:rsidR="00D0337A" w:rsidRDefault="00D0337A">
            <w:pPr>
              <w:pStyle w:val="HTMLconformatoprevio"/>
              <w:shd w:val="clear" w:color="auto" w:fill="FFFFFF"/>
              <w:jc w:val="both"/>
              <w:rPr>
                <w:rFonts w:ascii="Arial" w:hAnsi="Arial" w:cs="Arial"/>
                <w:iCs/>
                <w:lang w:eastAsia="es-ES_tradnl"/>
              </w:rPr>
            </w:pPr>
            <w:r>
              <w:rPr>
                <w:rFonts w:ascii="Arial" w:hAnsi="Arial" w:cs="Arial"/>
                <w:iCs/>
                <w:lang w:eastAsia="es-ES_tradnl"/>
              </w:rPr>
              <w:t>Los canales de potasio (K+) dependientes de los niveles de ATP y por tanto, de los niveles de glucosa en sangre se abren y la membrana celular se hiperpolariza.</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B</w:t>
            </w:r>
          </w:p>
        </w:tc>
        <w:tc>
          <w:tcPr>
            <w:tcW w:w="8363" w:type="dxa"/>
            <w:gridSpan w:val="3"/>
            <w:tcBorders>
              <w:right w:val="single" w:sz="4" w:space="0" w:color="auto"/>
            </w:tcBorders>
            <w:hideMark/>
          </w:tcPr>
          <w:p w:rsidR="00D0337A" w:rsidRDefault="00D0337A">
            <w:pPr>
              <w:pStyle w:val="HTMLconformatoprevio"/>
              <w:shd w:val="clear" w:color="auto" w:fill="FFFFFF"/>
              <w:jc w:val="both"/>
              <w:rPr>
                <w:rFonts w:ascii="Arial" w:hAnsi="Arial" w:cs="Arial"/>
                <w:iCs/>
                <w:lang w:eastAsia="es-ES_tradnl"/>
              </w:rPr>
            </w:pPr>
            <w:r>
              <w:rPr>
                <w:rFonts w:ascii="Arial" w:hAnsi="Arial" w:cs="Arial"/>
                <w:iCs/>
                <w:lang w:eastAsia="es-ES_tradnl"/>
              </w:rPr>
              <w:t>Con la despolarización de la membrana, los canales de calcio (Ca</w:t>
            </w:r>
            <w:r>
              <w:rPr>
                <w:rFonts w:ascii="Arial" w:hAnsi="Arial" w:cs="Arial"/>
                <w:iCs/>
                <w:vertAlign w:val="superscript"/>
                <w:lang w:eastAsia="es-ES_tradnl"/>
              </w:rPr>
              <w:t>2+</w:t>
            </w:r>
            <w:r>
              <w:rPr>
                <w:rFonts w:ascii="Arial" w:hAnsi="Arial" w:cs="Arial"/>
                <w:iCs/>
                <w:lang w:eastAsia="es-ES_tradnl"/>
              </w:rPr>
              <w:t>) dependientes de voltaje se abren y el calcio entra la célula.</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C</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La glucosa entra en las células beta a través del transportador de glucosa GLUT2.</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D</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Un descenso en el nivel de calcio intracelular produce la activación de fosfolipasa C, que desdobla los fosfolípidos de membrana fosfatidil inositol 4,5-bifosfato en inositol 1,4,5-trifosfato y diacilglicerol.</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E</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Cantidades significativamente mayores de calcio dentro de las células provocan la activación de la sinaptotagmina, que ayuda a la liberación de la insulina previamente sintetizada y almacenada en las vesículas secretoras.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363A78">
        <w:tc>
          <w:tcPr>
            <w:tcW w:w="9930" w:type="dxa"/>
            <w:gridSpan w:val="8"/>
          </w:tcPr>
          <w:p w:rsidR="00D0337A" w:rsidRDefault="00D0337A">
            <w:pPr>
              <w:spacing w:before="40" w:after="40"/>
              <w:rPr>
                <w:rFonts w:ascii="Arial" w:hAnsi="Arial" w:cs="Arial"/>
              </w:rPr>
            </w:pPr>
          </w:p>
        </w:tc>
      </w:tr>
      <w:tr w:rsidR="00D0337A" w:rsidTr="00363A78">
        <w:tc>
          <w:tcPr>
            <w:tcW w:w="710" w:type="dxa"/>
            <w:gridSpan w:val="2"/>
            <w:hideMark/>
          </w:tcPr>
          <w:p w:rsidR="00D0337A" w:rsidRDefault="00D0337A">
            <w:pPr>
              <w:spacing w:before="40" w:after="40"/>
              <w:rPr>
                <w:rFonts w:ascii="Arial" w:hAnsi="Arial" w:cs="Arial"/>
                <w:lang w:val="en-US"/>
              </w:rPr>
            </w:pPr>
            <w:r>
              <w:rPr>
                <w:rFonts w:ascii="Arial" w:hAnsi="Arial" w:cs="Arial"/>
                <w:lang w:val="en-US"/>
              </w:rPr>
              <w:t>44.</w:t>
            </w:r>
          </w:p>
        </w:tc>
        <w:tc>
          <w:tcPr>
            <w:tcW w:w="9220" w:type="dxa"/>
            <w:gridSpan w:val="6"/>
            <w:hideMark/>
          </w:tcPr>
          <w:p w:rsidR="00D0337A" w:rsidRDefault="00D0337A">
            <w:pPr>
              <w:spacing w:before="40" w:after="40"/>
              <w:jc w:val="both"/>
              <w:rPr>
                <w:rFonts w:ascii="Arial" w:hAnsi="Arial" w:cs="Arial"/>
              </w:rPr>
            </w:pPr>
            <w:r>
              <w:rPr>
                <w:rFonts w:ascii="Arial" w:hAnsi="Arial" w:cs="Arial"/>
                <w:iCs/>
                <w:sz w:val="20"/>
                <w:szCs w:val="20"/>
              </w:rPr>
              <w:t>Una línea celular se transfecta con un plásmido que codifica una glicoproteína secretada, X, o una variante de X que contiene los aminoácidos KDEL en su terminal C, ambos bajo el control de un promotor inducible.  A los 30 minutos después de la inducción, se añade cicloheximida, un inhibidor de la síntesis de proteínas, al medio de cultivo. A los 30, 45, y 60 minutos después de la inducción (es decir, 0, 15, o 30 min en cicloheximida), las células se lisan, los microsomas se aíslan y solubilizan. Las proteínas X y  X-KDEL se inmunoprecipitan del material solubilizado y se separan en geles SDS-PAGE. Obteniendo los siguientes patrones electroforéticos:</w:t>
            </w:r>
          </w:p>
        </w:tc>
      </w:tr>
      <w:tr w:rsidR="00D0337A" w:rsidTr="00363A78">
        <w:tc>
          <w:tcPr>
            <w:tcW w:w="710" w:type="dxa"/>
            <w:gridSpan w:val="2"/>
          </w:tcPr>
          <w:p w:rsidR="00D0337A" w:rsidRDefault="00D0337A">
            <w:pPr>
              <w:spacing w:before="40" w:after="40"/>
              <w:rPr>
                <w:rFonts w:ascii="Arial" w:hAnsi="Arial" w:cs="Arial"/>
              </w:rPr>
            </w:pPr>
          </w:p>
        </w:tc>
        <w:tc>
          <w:tcPr>
            <w:tcW w:w="9220" w:type="dxa"/>
            <w:gridSpan w:val="6"/>
          </w:tcPr>
          <w:p w:rsidR="00D0337A" w:rsidRDefault="00D0337A">
            <w:pPr>
              <w:spacing w:before="40" w:after="40"/>
              <w:rPr>
                <w:rFonts w:ascii="Arial" w:hAnsi="Arial" w:cs="Arial"/>
                <w:b/>
              </w:rPr>
            </w:pPr>
            <w:r>
              <w:rPr>
                <w:rFonts w:ascii="Calibri" w:hAnsi="Calibri" w:cs="Times New Roman"/>
                <w:noProof/>
                <w:lang w:eastAsia="es-MX"/>
              </w:rPr>
              <w:drawing>
                <wp:anchor distT="0" distB="0" distL="114300" distR="114300" simplePos="0" relativeHeight="251666944" behindDoc="0" locked="0" layoutInCell="1" allowOverlap="1">
                  <wp:simplePos x="0" y="0"/>
                  <wp:positionH relativeFrom="column">
                    <wp:posOffset>1558925</wp:posOffset>
                  </wp:positionH>
                  <wp:positionV relativeFrom="paragraph">
                    <wp:posOffset>47625</wp:posOffset>
                  </wp:positionV>
                  <wp:extent cx="2286000" cy="1308735"/>
                  <wp:effectExtent l="0" t="0" r="0" b="571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0" cy="1308735"/>
                          </a:xfrm>
                          <a:prstGeom prst="rect">
                            <a:avLst/>
                          </a:prstGeom>
                          <a:noFill/>
                        </pic:spPr>
                      </pic:pic>
                    </a:graphicData>
                  </a:graphic>
                </wp:anchor>
              </w:drawing>
            </w:r>
          </w:p>
          <w:p w:rsidR="00D0337A" w:rsidRDefault="00D0337A">
            <w:pPr>
              <w:spacing w:before="40" w:after="40"/>
              <w:rPr>
                <w:rFonts w:ascii="Arial" w:hAnsi="Arial" w:cs="Arial"/>
                <w:b/>
                <w:highlight w:val="yellow"/>
              </w:rPr>
            </w:pPr>
          </w:p>
          <w:p w:rsidR="00D0337A" w:rsidRDefault="00D0337A">
            <w:pPr>
              <w:spacing w:before="40" w:after="40"/>
              <w:rPr>
                <w:rFonts w:ascii="Arial" w:hAnsi="Arial" w:cs="Arial"/>
                <w:b/>
                <w:highlight w:val="yellow"/>
              </w:rPr>
            </w:pPr>
          </w:p>
          <w:p w:rsidR="00D0337A" w:rsidRDefault="00D0337A">
            <w:pPr>
              <w:spacing w:before="40" w:after="40"/>
              <w:rPr>
                <w:rFonts w:ascii="Arial" w:hAnsi="Arial" w:cs="Arial"/>
                <w:b/>
                <w:highlight w:val="yellow"/>
              </w:rPr>
            </w:pPr>
          </w:p>
          <w:p w:rsidR="00D0337A" w:rsidRDefault="00D0337A">
            <w:pPr>
              <w:spacing w:before="40" w:after="40"/>
              <w:rPr>
                <w:rFonts w:ascii="Arial" w:hAnsi="Arial" w:cs="Arial"/>
                <w:b/>
                <w:highlight w:val="yellow"/>
              </w:rPr>
            </w:pPr>
          </w:p>
          <w:p w:rsidR="00D0337A" w:rsidRDefault="00D0337A">
            <w:pPr>
              <w:spacing w:before="40" w:after="40"/>
              <w:rPr>
                <w:rFonts w:ascii="Arial" w:hAnsi="Arial" w:cs="Arial"/>
                <w:b/>
                <w:highlight w:val="yellow"/>
              </w:rPr>
            </w:pPr>
          </w:p>
          <w:p w:rsidR="00D0337A" w:rsidRDefault="00D0337A">
            <w:pPr>
              <w:spacing w:before="40" w:after="40"/>
              <w:rPr>
                <w:rFonts w:ascii="Arial" w:hAnsi="Arial" w:cs="Arial"/>
                <w:b/>
                <w:highlight w:val="yellow"/>
              </w:rPr>
            </w:pPr>
          </w:p>
        </w:tc>
      </w:tr>
      <w:tr w:rsidR="00D0337A" w:rsidTr="00363A78">
        <w:tc>
          <w:tcPr>
            <w:tcW w:w="710" w:type="dxa"/>
            <w:gridSpan w:val="2"/>
          </w:tcPr>
          <w:p w:rsidR="00D0337A" w:rsidRDefault="00D0337A">
            <w:pPr>
              <w:spacing w:before="40" w:after="40"/>
              <w:rPr>
                <w:rFonts w:ascii="Arial" w:hAnsi="Arial" w:cs="Arial"/>
              </w:rPr>
            </w:pPr>
          </w:p>
        </w:tc>
        <w:tc>
          <w:tcPr>
            <w:tcW w:w="9220" w:type="dxa"/>
            <w:gridSpan w:val="6"/>
            <w:hideMark/>
          </w:tcPr>
          <w:p w:rsidR="00D0337A" w:rsidRDefault="00D0337A">
            <w:pPr>
              <w:spacing w:before="40" w:after="40"/>
              <w:rPr>
                <w:rFonts w:ascii="Arial" w:hAnsi="Arial" w:cs="Arial"/>
                <w:iCs/>
                <w:noProof/>
                <w:sz w:val="20"/>
                <w:szCs w:val="20"/>
              </w:rPr>
            </w:pPr>
            <w:r>
              <w:rPr>
                <w:rFonts w:ascii="Arial" w:hAnsi="Arial" w:cs="Arial"/>
                <w:iCs/>
                <w:noProof/>
                <w:sz w:val="20"/>
                <w:szCs w:val="20"/>
              </w:rPr>
              <w:t>Respecto a la proteína X, indica si las siguientes aseveraciones son falsas (F) o verdaderas (V) para explicar la razón más probable por la que hay menos material en los carriles 2 y 3 que en el carril 1:</w:t>
            </w: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A</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Sale del retículo endoplásmico dent</w:t>
            </w:r>
            <w:r w:rsidR="00135E7E">
              <w:rPr>
                <w:rFonts w:ascii="Arial" w:hAnsi="Arial" w:cs="Arial"/>
                <w:iCs/>
                <w:sz w:val="20"/>
                <w:szCs w:val="20"/>
              </w:rPr>
              <w:t>ro de los 30 min de su síntesis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B</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Se incorpora a vesículas COPI dentro de los 30 min de síntesis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C</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Se ubica en el lumen del retículo endoplasmático dentro 30 minutos de su síntesis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D</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Sale del retículo endoplásmico dentro de los 15 minutos de su síntesis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E</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Se incorpora en vesículas COPI dentro de los 15 minutos de su síntesis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9391" w:type="dxa"/>
            <w:gridSpan w:val="7"/>
          </w:tcPr>
          <w:p w:rsidR="00D0337A" w:rsidRDefault="00D0337A">
            <w:pPr>
              <w:spacing w:before="40" w:after="40"/>
              <w:rPr>
                <w:rFonts w:ascii="Arial" w:hAnsi="Arial" w:cs="Arial"/>
              </w:rPr>
            </w:pPr>
          </w:p>
        </w:tc>
        <w:tc>
          <w:tcPr>
            <w:tcW w:w="539" w:type="dxa"/>
            <w:tcBorders>
              <w:top w:val="single" w:sz="4" w:space="0" w:color="auto"/>
            </w:tcBorders>
          </w:tcPr>
          <w:p w:rsidR="00D0337A" w:rsidRDefault="00D0337A">
            <w:pPr>
              <w:spacing w:before="40" w:after="40"/>
              <w:rPr>
                <w:rFonts w:ascii="Arial" w:hAnsi="Arial" w:cs="Arial"/>
              </w:rPr>
            </w:pPr>
          </w:p>
        </w:tc>
      </w:tr>
      <w:tr w:rsidR="00D0337A" w:rsidTr="00363A78">
        <w:tc>
          <w:tcPr>
            <w:tcW w:w="710" w:type="dxa"/>
            <w:gridSpan w:val="2"/>
            <w:hideMark/>
          </w:tcPr>
          <w:p w:rsidR="00D0337A" w:rsidRDefault="00D0337A">
            <w:pPr>
              <w:spacing w:before="40" w:after="40"/>
              <w:rPr>
                <w:rFonts w:ascii="Arial" w:hAnsi="Arial" w:cs="Arial"/>
                <w:lang w:val="en-US"/>
              </w:rPr>
            </w:pPr>
            <w:r>
              <w:rPr>
                <w:rFonts w:ascii="Arial" w:hAnsi="Arial" w:cs="Arial"/>
              </w:rPr>
              <w:t>45.</w:t>
            </w:r>
          </w:p>
        </w:tc>
        <w:tc>
          <w:tcPr>
            <w:tcW w:w="9220" w:type="dxa"/>
            <w:gridSpan w:val="6"/>
            <w:hideMark/>
          </w:tcPr>
          <w:p w:rsidR="00D0337A" w:rsidRDefault="00D0337A">
            <w:pPr>
              <w:spacing w:before="40" w:after="40"/>
              <w:jc w:val="both"/>
              <w:rPr>
                <w:rFonts w:ascii="Arial" w:hAnsi="Arial" w:cs="Arial"/>
              </w:rPr>
            </w:pPr>
            <w:r>
              <w:rPr>
                <w:rFonts w:ascii="Arial" w:hAnsi="Arial" w:cs="Arial"/>
                <w:sz w:val="20"/>
              </w:rPr>
              <w:t xml:space="preserve">Algunas enzimas biosintéticas están reguladas por modificación covalente, generalmente por unión o eliminación de alguna pequeña molécula de la proteína. Aquí consideraremos el caso bien estudiado de la glutamina sintetasa (GS), una enzima que es clave en la asimilación del amoníaco y cuya actividad es modulada por </w:t>
            </w:r>
            <w:r>
              <w:rPr>
                <w:rFonts w:ascii="Arial" w:hAnsi="Arial" w:cs="Arial"/>
                <w:i/>
                <w:iCs/>
                <w:sz w:val="20"/>
              </w:rPr>
              <w:t>adenilación</w:t>
            </w:r>
            <w:r>
              <w:rPr>
                <w:rFonts w:ascii="Arial" w:hAnsi="Arial" w:cs="Arial"/>
                <w:sz w:val="20"/>
              </w:rPr>
              <w:t>, es decir, la adición de AMP.</w:t>
            </w:r>
          </w:p>
        </w:tc>
      </w:tr>
      <w:tr w:rsidR="00D0337A" w:rsidTr="00363A78">
        <w:tc>
          <w:tcPr>
            <w:tcW w:w="710" w:type="dxa"/>
            <w:gridSpan w:val="2"/>
          </w:tcPr>
          <w:p w:rsidR="00D0337A" w:rsidRDefault="00D0337A">
            <w:pPr>
              <w:spacing w:before="40" w:after="40"/>
              <w:rPr>
                <w:rFonts w:ascii="Arial" w:hAnsi="Arial" w:cs="Arial"/>
              </w:rPr>
            </w:pPr>
          </w:p>
        </w:tc>
        <w:tc>
          <w:tcPr>
            <w:tcW w:w="9220" w:type="dxa"/>
            <w:gridSpan w:val="6"/>
            <w:hideMark/>
          </w:tcPr>
          <w:p w:rsidR="00D0337A" w:rsidRDefault="00D0337A">
            <w:pPr>
              <w:spacing w:before="40" w:after="40"/>
              <w:jc w:val="both"/>
              <w:rPr>
                <w:rFonts w:ascii="Arial" w:hAnsi="Arial" w:cs="Arial"/>
                <w:sz w:val="20"/>
              </w:rPr>
            </w:pPr>
            <w:r>
              <w:rPr>
                <w:rFonts w:ascii="Calibri" w:hAnsi="Calibri" w:cs="Times New Roman"/>
                <w:noProof/>
                <w:lang w:eastAsia="es-MX"/>
              </w:rPr>
              <w:drawing>
                <wp:anchor distT="0" distB="0" distL="114300" distR="114300" simplePos="0" relativeHeight="251668992" behindDoc="0" locked="0" layoutInCell="1" allowOverlap="1">
                  <wp:simplePos x="0" y="0"/>
                  <wp:positionH relativeFrom="column">
                    <wp:posOffset>2943860</wp:posOffset>
                  </wp:positionH>
                  <wp:positionV relativeFrom="paragraph">
                    <wp:posOffset>0</wp:posOffset>
                  </wp:positionV>
                  <wp:extent cx="2981325" cy="274320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1325" cy="2743200"/>
                          </a:xfrm>
                          <a:prstGeom prst="rect">
                            <a:avLst/>
                          </a:prstGeom>
                          <a:noFill/>
                        </pic:spPr>
                      </pic:pic>
                    </a:graphicData>
                  </a:graphic>
                </wp:anchor>
              </w:drawing>
            </w:r>
            <w:r>
              <w:rPr>
                <w:rFonts w:ascii="Calibri" w:hAnsi="Calibri" w:cs="Times New Roman"/>
                <w:noProof/>
                <w:lang w:eastAsia="es-MX"/>
              </w:rPr>
              <w:drawing>
                <wp:anchor distT="0" distB="0" distL="114300" distR="114300" simplePos="0" relativeHeight="251667968" behindDoc="0" locked="0" layoutInCell="1" allowOverlap="1">
                  <wp:simplePos x="0" y="0"/>
                  <wp:positionH relativeFrom="column">
                    <wp:posOffset>-5080</wp:posOffset>
                  </wp:positionH>
                  <wp:positionV relativeFrom="paragraph">
                    <wp:posOffset>213360</wp:posOffset>
                  </wp:positionV>
                  <wp:extent cx="2542540" cy="16383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540" cy="1638300"/>
                          </a:xfrm>
                          <a:prstGeom prst="rect">
                            <a:avLst/>
                          </a:prstGeom>
                          <a:noFill/>
                        </pic:spPr>
                      </pic:pic>
                    </a:graphicData>
                  </a:graphic>
                </wp:anchor>
              </w:drawing>
            </w:r>
          </w:p>
        </w:tc>
      </w:tr>
      <w:tr w:rsidR="00D0337A" w:rsidTr="00363A78">
        <w:tc>
          <w:tcPr>
            <w:tcW w:w="710" w:type="dxa"/>
            <w:gridSpan w:val="2"/>
          </w:tcPr>
          <w:p w:rsidR="00D0337A" w:rsidRDefault="00D0337A">
            <w:pPr>
              <w:spacing w:before="40" w:after="40"/>
              <w:rPr>
                <w:rFonts w:ascii="Arial" w:hAnsi="Arial" w:cs="Arial"/>
              </w:rPr>
            </w:pPr>
          </w:p>
        </w:tc>
        <w:tc>
          <w:tcPr>
            <w:tcW w:w="9220" w:type="dxa"/>
            <w:gridSpan w:val="6"/>
            <w:hideMark/>
          </w:tcPr>
          <w:p w:rsidR="00D0337A" w:rsidRDefault="00D0337A">
            <w:pPr>
              <w:spacing w:before="40" w:after="40"/>
              <w:jc w:val="both"/>
              <w:rPr>
                <w:rFonts w:ascii="Arial" w:hAnsi="Arial" w:cs="Arial"/>
                <w:iCs/>
                <w:noProof/>
                <w:sz w:val="20"/>
                <w:szCs w:val="20"/>
              </w:rPr>
            </w:pPr>
            <w:r>
              <w:rPr>
                <w:rFonts w:ascii="Arial" w:hAnsi="Arial" w:cs="Arial"/>
                <w:iCs/>
                <w:sz w:val="20"/>
                <w:szCs w:val="20"/>
              </w:rPr>
              <w:t>De acuerdo a la información de los gráficos, identifica los enuciados verdaderos (V) o falsos (F):</w:t>
            </w: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A</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szCs w:val="20"/>
              </w:rPr>
              <w:t>Cuando la enzima está completamente adenilada (con 12 grupos AMP) es inactiva.</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B</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szCs w:val="20"/>
              </w:rPr>
              <w:t>Si en la célula aumenta el nivel de glutamina, glutamina sintetasa (GS) se adenila gradualmente y su actividad aumenta.</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lang w:val="en-US"/>
              </w:rPr>
            </w:pPr>
            <w:r>
              <w:rPr>
                <w:rFonts w:ascii="Arial" w:hAnsi="Arial" w:cs="Arial"/>
              </w:rPr>
              <w:t>C</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szCs w:val="20"/>
              </w:rPr>
              <w:t>Las subunidades de glutamina sintetasa (GS) adeniladas son enzimáticamente estables, y la actividad glutamina sintetasa (GS) global no se modifica cuando se adenilan más subunidades.</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D</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bCs/>
                <w:sz w:val="20"/>
                <w:szCs w:val="20"/>
              </w:rPr>
              <w:t>A menor concentración de Glutamina mayor grado de adenilación de la glutamina sintasa</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710" w:type="dxa"/>
            <w:gridSpan w:val="2"/>
          </w:tcPr>
          <w:p w:rsidR="00D0337A" w:rsidRDefault="00D0337A">
            <w:pPr>
              <w:spacing w:before="40" w:after="40"/>
              <w:rPr>
                <w:rFonts w:ascii="Arial" w:hAnsi="Arial" w:cs="Arial"/>
              </w:rPr>
            </w:pPr>
          </w:p>
        </w:tc>
        <w:tc>
          <w:tcPr>
            <w:tcW w:w="318" w:type="dxa"/>
            <w:gridSpan w:val="2"/>
            <w:hideMark/>
          </w:tcPr>
          <w:p w:rsidR="00D0337A" w:rsidRDefault="00D0337A">
            <w:pPr>
              <w:spacing w:before="40" w:after="40"/>
              <w:jc w:val="center"/>
              <w:rPr>
                <w:rFonts w:ascii="Arial" w:hAnsi="Arial" w:cs="Arial"/>
              </w:rPr>
            </w:pPr>
            <w:r>
              <w:rPr>
                <w:rFonts w:ascii="Arial" w:hAnsi="Arial" w:cs="Arial"/>
              </w:rPr>
              <w:t>E</w:t>
            </w:r>
          </w:p>
        </w:tc>
        <w:tc>
          <w:tcPr>
            <w:tcW w:w="8363"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El 50 % de la actividad relativa de Glutamina sintetasa requiere 6 moléculas de AMP</w:t>
            </w:r>
          </w:p>
        </w:tc>
        <w:tc>
          <w:tcPr>
            <w:tcW w:w="539"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9391" w:type="dxa"/>
            <w:gridSpan w:val="7"/>
          </w:tcPr>
          <w:p w:rsidR="00D0337A" w:rsidRDefault="00D0337A">
            <w:pPr>
              <w:spacing w:before="40" w:after="40"/>
              <w:rPr>
                <w:rFonts w:ascii="Arial" w:hAnsi="Arial" w:cs="Arial"/>
              </w:rPr>
            </w:pPr>
          </w:p>
        </w:tc>
        <w:tc>
          <w:tcPr>
            <w:tcW w:w="539" w:type="dxa"/>
            <w:tcBorders>
              <w:top w:val="single" w:sz="4" w:space="0" w:color="auto"/>
            </w:tcBorders>
          </w:tcPr>
          <w:p w:rsidR="00D0337A" w:rsidRDefault="00D0337A">
            <w:pPr>
              <w:spacing w:before="40" w:after="40"/>
              <w:rPr>
                <w:rFonts w:ascii="Arial" w:hAnsi="Arial" w:cs="Arial"/>
              </w:rPr>
            </w:pPr>
          </w:p>
        </w:tc>
      </w:tr>
      <w:tr w:rsidR="00D0337A" w:rsidTr="00363A78">
        <w:tc>
          <w:tcPr>
            <w:tcW w:w="9930" w:type="dxa"/>
            <w:gridSpan w:val="8"/>
          </w:tcPr>
          <w:p w:rsidR="00D0337A" w:rsidRDefault="00D0337A">
            <w:pPr>
              <w:spacing w:before="40" w:after="40"/>
              <w:rPr>
                <w:rFonts w:ascii="Arial" w:hAnsi="Arial" w:cs="Arial"/>
              </w:rPr>
            </w:pPr>
          </w:p>
        </w:tc>
      </w:tr>
      <w:tr w:rsidR="00D0337A" w:rsidTr="00363A78">
        <w:tc>
          <w:tcPr>
            <w:tcW w:w="569" w:type="dxa"/>
            <w:hideMark/>
          </w:tcPr>
          <w:p w:rsidR="00D0337A" w:rsidRDefault="00D0337A">
            <w:pPr>
              <w:spacing w:before="40" w:after="40" w:line="240" w:lineRule="auto"/>
              <w:jc w:val="center"/>
              <w:rPr>
                <w:rFonts w:ascii="Arial" w:hAnsi="Arial" w:cs="Arial"/>
              </w:rPr>
            </w:pPr>
            <w:r>
              <w:rPr>
                <w:rFonts w:ascii="Arial" w:hAnsi="Arial" w:cs="Arial"/>
              </w:rPr>
              <w:t>46.</w:t>
            </w:r>
          </w:p>
        </w:tc>
        <w:tc>
          <w:tcPr>
            <w:tcW w:w="9361" w:type="dxa"/>
            <w:gridSpan w:val="7"/>
            <w:hideMark/>
          </w:tcPr>
          <w:p w:rsidR="00D0337A" w:rsidRDefault="00D0337A">
            <w:pPr>
              <w:autoSpaceDE w:val="0"/>
              <w:autoSpaceDN w:val="0"/>
              <w:adjustRightInd w:val="0"/>
              <w:spacing w:before="40" w:after="40" w:line="240" w:lineRule="auto"/>
              <w:jc w:val="both"/>
              <w:rPr>
                <w:rFonts w:ascii="Arial" w:hAnsi="Arial" w:cs="Arial"/>
                <w:iCs/>
              </w:rPr>
            </w:pPr>
            <w:r>
              <w:rPr>
                <w:rFonts w:ascii="Arial" w:hAnsi="Arial" w:cs="Arial"/>
                <w:iCs/>
                <w:sz w:val="20"/>
                <w:szCs w:val="20"/>
              </w:rPr>
              <w:t>Una muestra de células musculares se incubaron en presencia de oxígeno y posteriormente se volvieron anóxicas. La siguiente figura muestra el cambio en la concentración de varios metabolitos inmediatamente después de la remoción de oxígeno. De los siguientes enunciados, identifica cuáles son verdaderos o falsos para explicar el cambio en la concentración de Glucosa-6-fosfato:</w:t>
            </w:r>
          </w:p>
        </w:tc>
      </w:tr>
      <w:tr w:rsidR="00D0337A" w:rsidTr="00363A78">
        <w:tc>
          <w:tcPr>
            <w:tcW w:w="569" w:type="dxa"/>
          </w:tcPr>
          <w:p w:rsidR="00D0337A" w:rsidRDefault="00D0337A">
            <w:pPr>
              <w:spacing w:before="40" w:after="40" w:line="240" w:lineRule="auto"/>
              <w:jc w:val="center"/>
              <w:rPr>
                <w:rFonts w:ascii="Arial" w:hAnsi="Arial" w:cs="Arial"/>
              </w:rPr>
            </w:pPr>
          </w:p>
        </w:tc>
        <w:tc>
          <w:tcPr>
            <w:tcW w:w="9361" w:type="dxa"/>
            <w:gridSpan w:val="7"/>
            <w:hideMark/>
          </w:tcPr>
          <w:p w:rsidR="00D0337A" w:rsidRDefault="00D0337A">
            <w:pPr>
              <w:autoSpaceDE w:val="0"/>
              <w:autoSpaceDN w:val="0"/>
              <w:adjustRightInd w:val="0"/>
              <w:spacing w:before="40" w:after="40" w:line="240" w:lineRule="auto"/>
              <w:jc w:val="both"/>
              <w:rPr>
                <w:rFonts w:ascii="Arial" w:hAnsi="Arial" w:cs="Arial"/>
                <w:iCs/>
                <w:sz w:val="20"/>
                <w:szCs w:val="20"/>
              </w:rPr>
            </w:pPr>
            <w:r>
              <w:rPr>
                <w:rFonts w:ascii="Calibri" w:hAnsi="Calibri" w:cs="Times New Roman"/>
                <w:noProof/>
                <w:lang w:eastAsia="es-MX"/>
              </w:rPr>
              <w:drawing>
                <wp:anchor distT="0" distB="0" distL="114300" distR="114300" simplePos="0" relativeHeight="251670016" behindDoc="0" locked="0" layoutInCell="1" allowOverlap="1">
                  <wp:simplePos x="0" y="0"/>
                  <wp:positionH relativeFrom="column">
                    <wp:posOffset>929005</wp:posOffset>
                  </wp:positionH>
                  <wp:positionV relativeFrom="paragraph">
                    <wp:posOffset>10795</wp:posOffset>
                  </wp:positionV>
                  <wp:extent cx="3888740" cy="21723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88740" cy="2172335"/>
                          </a:xfrm>
                          <a:prstGeom prst="rect">
                            <a:avLst/>
                          </a:prstGeom>
                          <a:noFill/>
                        </pic:spPr>
                      </pic:pic>
                    </a:graphicData>
                  </a:graphic>
                </wp:anchor>
              </w:drawing>
            </w: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highlight w:val="yellow"/>
              </w:rPr>
            </w:pPr>
            <w:r>
              <w:rPr>
                <w:rFonts w:ascii="Arial" w:hAnsi="Arial" w:cs="Arial"/>
              </w:rPr>
              <w:t>A</w:t>
            </w:r>
          </w:p>
        </w:tc>
        <w:tc>
          <w:tcPr>
            <w:tcW w:w="8239"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 xml:space="preserve">Incremento en la síntesis de glucógeno </w:t>
            </w:r>
          </w:p>
        </w:tc>
        <w:tc>
          <w:tcPr>
            <w:tcW w:w="696" w:type="dxa"/>
            <w:gridSpan w:val="2"/>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rPr>
            </w:pPr>
            <w:r>
              <w:rPr>
                <w:rFonts w:ascii="Arial" w:hAnsi="Arial" w:cs="Arial"/>
              </w:rPr>
              <w:t>B</w:t>
            </w:r>
          </w:p>
        </w:tc>
        <w:tc>
          <w:tcPr>
            <w:tcW w:w="8239"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Incremento en la conversión de glucosa libre</w:t>
            </w:r>
          </w:p>
        </w:tc>
        <w:tc>
          <w:tcPr>
            <w:tcW w:w="696" w:type="dxa"/>
            <w:gridSpan w:val="2"/>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rPr>
            </w:pPr>
            <w:r>
              <w:rPr>
                <w:rFonts w:ascii="Arial" w:hAnsi="Arial" w:cs="Arial"/>
              </w:rPr>
              <w:t>C</w:t>
            </w:r>
          </w:p>
        </w:tc>
        <w:tc>
          <w:tcPr>
            <w:tcW w:w="8239"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Incremento en la tasa de glucólisis</w:t>
            </w:r>
          </w:p>
        </w:tc>
        <w:tc>
          <w:tcPr>
            <w:tcW w:w="696" w:type="dxa"/>
            <w:gridSpan w:val="2"/>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sz w:val="20"/>
                <w:szCs w:val="20"/>
              </w:rPr>
            </w:pPr>
            <w:r>
              <w:rPr>
                <w:rFonts w:ascii="Arial" w:hAnsi="Arial" w:cs="Arial"/>
                <w:sz w:val="20"/>
                <w:szCs w:val="20"/>
              </w:rPr>
              <w:t>D</w:t>
            </w:r>
          </w:p>
        </w:tc>
        <w:tc>
          <w:tcPr>
            <w:tcW w:w="8239"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Disminución en la síntesis de Glu-6-P</w:t>
            </w:r>
          </w:p>
        </w:tc>
        <w:tc>
          <w:tcPr>
            <w:tcW w:w="696" w:type="dxa"/>
            <w:gridSpan w:val="2"/>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sz w:val="20"/>
                <w:szCs w:val="20"/>
                <w:highlight w:val="yellow"/>
              </w:rPr>
            </w:pPr>
            <w:r>
              <w:rPr>
                <w:rFonts w:ascii="Arial" w:hAnsi="Arial" w:cs="Arial"/>
                <w:sz w:val="20"/>
                <w:szCs w:val="20"/>
              </w:rPr>
              <w:t>E</w:t>
            </w:r>
          </w:p>
        </w:tc>
        <w:tc>
          <w:tcPr>
            <w:tcW w:w="8239" w:type="dxa"/>
            <w:gridSpan w:val="3"/>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Aceleración del ciclo de Krebs</w:t>
            </w:r>
          </w:p>
        </w:tc>
        <w:tc>
          <w:tcPr>
            <w:tcW w:w="696" w:type="dxa"/>
            <w:gridSpan w:val="2"/>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363A78">
        <w:tc>
          <w:tcPr>
            <w:tcW w:w="9930" w:type="dxa"/>
            <w:gridSpan w:val="8"/>
          </w:tcPr>
          <w:p w:rsidR="00D0337A" w:rsidRDefault="00D0337A">
            <w:pPr>
              <w:autoSpaceDE w:val="0"/>
              <w:autoSpaceDN w:val="0"/>
              <w:adjustRightInd w:val="0"/>
              <w:spacing w:before="40" w:after="40" w:line="240" w:lineRule="auto"/>
              <w:jc w:val="both"/>
              <w:rPr>
                <w:rFonts w:ascii="Arial" w:hAnsi="Arial" w:cs="Arial"/>
                <w:iCs/>
              </w:rPr>
            </w:pPr>
          </w:p>
        </w:tc>
      </w:tr>
      <w:tr w:rsidR="00D0337A" w:rsidTr="00363A78">
        <w:tc>
          <w:tcPr>
            <w:tcW w:w="569" w:type="dxa"/>
            <w:hideMark/>
          </w:tcPr>
          <w:p w:rsidR="00D0337A" w:rsidRDefault="00D0337A">
            <w:pPr>
              <w:spacing w:before="40" w:after="40" w:line="240" w:lineRule="auto"/>
              <w:jc w:val="center"/>
              <w:rPr>
                <w:rFonts w:ascii="Arial" w:hAnsi="Arial" w:cs="Arial"/>
              </w:rPr>
            </w:pPr>
            <w:r>
              <w:rPr>
                <w:rFonts w:ascii="Arial" w:hAnsi="Arial" w:cs="Arial"/>
              </w:rPr>
              <w:t>47.</w:t>
            </w:r>
          </w:p>
        </w:tc>
        <w:tc>
          <w:tcPr>
            <w:tcW w:w="9361" w:type="dxa"/>
            <w:gridSpan w:val="7"/>
            <w:hideMark/>
          </w:tcPr>
          <w:p w:rsidR="00D0337A" w:rsidRDefault="00D0337A">
            <w:pPr>
              <w:autoSpaceDE w:val="0"/>
              <w:autoSpaceDN w:val="0"/>
              <w:adjustRightInd w:val="0"/>
              <w:spacing w:before="80" w:after="80" w:line="240" w:lineRule="auto"/>
              <w:jc w:val="both"/>
              <w:rPr>
                <w:rFonts w:ascii="Arial" w:hAnsi="Arial" w:cs="Arial"/>
                <w:iCs/>
                <w:noProof/>
                <w:sz w:val="20"/>
                <w:szCs w:val="20"/>
              </w:rPr>
            </w:pPr>
            <w:r>
              <w:rPr>
                <w:rFonts w:ascii="Arial" w:hAnsi="Arial" w:cs="Arial"/>
                <w:iCs/>
                <w:sz w:val="20"/>
                <w:szCs w:val="20"/>
              </w:rPr>
              <w:t>Indica si las siguientes aseveraciones en relación a la cadena respiratoria son falsas (F) o verdaderas (V):</w:t>
            </w:r>
          </w:p>
        </w:tc>
      </w:tr>
      <w:tr w:rsidR="00D0337A" w:rsidTr="00135E7E">
        <w:tc>
          <w:tcPr>
            <w:tcW w:w="569" w:type="dxa"/>
          </w:tcPr>
          <w:p w:rsidR="00D0337A" w:rsidRDefault="00D0337A">
            <w:pPr>
              <w:spacing w:before="40" w:after="40" w:line="240" w:lineRule="auto"/>
              <w:rPr>
                <w:rFonts w:ascii="Arial" w:hAnsi="Arial" w:cs="Arial"/>
              </w:rPr>
            </w:pPr>
          </w:p>
        </w:tc>
        <w:tc>
          <w:tcPr>
            <w:tcW w:w="8641" w:type="dxa"/>
            <w:gridSpan w:val="4"/>
            <w:hideMark/>
          </w:tcPr>
          <w:p w:rsidR="00D0337A" w:rsidRDefault="00D0337A">
            <w:pPr>
              <w:autoSpaceDE w:val="0"/>
              <w:autoSpaceDN w:val="0"/>
              <w:adjustRightInd w:val="0"/>
              <w:spacing w:before="40" w:after="40" w:line="240" w:lineRule="auto"/>
              <w:jc w:val="center"/>
              <w:rPr>
                <w:rFonts w:ascii="Arial" w:hAnsi="Arial" w:cs="Arial"/>
                <w:iCs/>
              </w:rPr>
            </w:pPr>
            <w:r>
              <w:rPr>
                <w:rFonts w:ascii="Arial" w:hAnsi="Arial" w:cs="Arial"/>
                <w:noProof/>
                <w:sz w:val="20"/>
                <w:szCs w:val="20"/>
                <w:lang w:eastAsia="es-MX"/>
              </w:rPr>
              <w:drawing>
                <wp:inline distT="0" distB="0" distL="0" distR="0">
                  <wp:extent cx="4061460" cy="21139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61460" cy="2113915"/>
                          </a:xfrm>
                          <a:prstGeom prst="rect">
                            <a:avLst/>
                          </a:prstGeom>
                          <a:noFill/>
                          <a:ln>
                            <a:noFill/>
                          </a:ln>
                        </pic:spPr>
                      </pic:pic>
                    </a:graphicData>
                  </a:graphic>
                </wp:inline>
              </w:drawing>
            </w:r>
          </w:p>
        </w:tc>
        <w:tc>
          <w:tcPr>
            <w:tcW w:w="720" w:type="dxa"/>
            <w:gridSpan w:val="3"/>
            <w:tcBorders>
              <w:bottom w:val="single" w:sz="4" w:space="0" w:color="auto"/>
            </w:tcBorders>
          </w:tcPr>
          <w:p w:rsidR="00D0337A" w:rsidRDefault="00D0337A">
            <w:pPr>
              <w:autoSpaceDE w:val="0"/>
              <w:autoSpaceDN w:val="0"/>
              <w:adjustRightInd w:val="0"/>
              <w:spacing w:before="40" w:after="40" w:line="240" w:lineRule="auto"/>
              <w:jc w:val="both"/>
              <w:rPr>
                <w:rFonts w:ascii="Arial" w:hAnsi="Arial" w:cs="Arial"/>
                <w:iCs/>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highlight w:val="yellow"/>
              </w:rPr>
            </w:pPr>
            <w:r>
              <w:rPr>
                <w:rFonts w:ascii="Arial" w:hAnsi="Arial" w:cs="Arial"/>
              </w:rPr>
              <w:t>A</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 xml:space="preserve">La Cadena respiratoria es un conjunto de reacciones de oxidación-reducción en la membrana interna mitocondrial, que transporta protones desde las coenzimas reducidas </w:t>
            </w:r>
            <w:r>
              <w:rPr>
                <w:rFonts w:ascii="Arial" w:hAnsi="Arial" w:cs="Arial"/>
                <w:sz w:val="20"/>
              </w:rPr>
              <w:lastRenderedPageBreak/>
              <w:t>NADH y FADH</w:t>
            </w:r>
            <w:r>
              <w:rPr>
                <w:rFonts w:ascii="Arial" w:hAnsi="Arial" w:cs="Arial"/>
                <w:sz w:val="20"/>
                <w:vertAlign w:val="subscript"/>
              </w:rPr>
              <w:t>2</w:t>
            </w:r>
            <w:r>
              <w:rPr>
                <w:rFonts w:ascii="Arial" w:hAnsi="Arial" w:cs="Arial"/>
                <w:sz w:val="20"/>
              </w:rPr>
              <w:t xml:space="preserve"> al oxígeno molecular para formar agua.</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rPr>
            </w:pPr>
            <w:r>
              <w:rPr>
                <w:rFonts w:ascii="Arial" w:hAnsi="Arial" w:cs="Arial"/>
              </w:rPr>
              <w:t>B</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 xml:space="preserve">El cianuro y el monóxido de carbono actúan como inhibidores del complejo IV </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rPr>
            </w:pPr>
            <w:r>
              <w:rPr>
                <w:rFonts w:ascii="Arial" w:hAnsi="Arial" w:cs="Arial"/>
              </w:rPr>
              <w:t>C</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sz w:val="20"/>
              </w:rPr>
              <w:t>De acuerdo a la teoría quimiosmótica, los protones se bombean en los complejos I, III y IV desde el espacio intermembranoso hacia la matriz mitocondrial</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rPr>
            </w:pPr>
            <w:r>
              <w:rPr>
                <w:rFonts w:ascii="Arial" w:hAnsi="Arial" w:cs="Arial"/>
              </w:rPr>
              <w:t>D</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El complejo II de la cadena transportadora de electrones en una enzima del ciclo de Krebs</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135E7E">
        <w:tc>
          <w:tcPr>
            <w:tcW w:w="569" w:type="dxa"/>
          </w:tcPr>
          <w:p w:rsidR="00D0337A" w:rsidRDefault="00D0337A">
            <w:pPr>
              <w:spacing w:before="40" w:after="40" w:line="240" w:lineRule="auto"/>
              <w:rPr>
                <w:rFonts w:ascii="Arial" w:hAnsi="Arial" w:cs="Arial"/>
              </w:rPr>
            </w:pPr>
          </w:p>
        </w:tc>
        <w:tc>
          <w:tcPr>
            <w:tcW w:w="426" w:type="dxa"/>
            <w:gridSpan w:val="2"/>
            <w:hideMark/>
          </w:tcPr>
          <w:p w:rsidR="00D0337A" w:rsidRDefault="00D0337A">
            <w:pPr>
              <w:spacing w:before="40" w:after="40" w:line="240" w:lineRule="auto"/>
              <w:jc w:val="center"/>
              <w:rPr>
                <w:rFonts w:ascii="Arial" w:hAnsi="Arial" w:cs="Arial"/>
              </w:rPr>
            </w:pPr>
            <w:r>
              <w:rPr>
                <w:rFonts w:ascii="Arial" w:hAnsi="Arial" w:cs="Arial"/>
              </w:rPr>
              <w:t>E</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El ciclo de Krebs es el único origen de poder reductor que ingresa a la cadena transportadora de electrones</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highlight w:val="yellow"/>
              </w:rPr>
            </w:pPr>
          </w:p>
        </w:tc>
      </w:tr>
      <w:tr w:rsidR="00D0337A" w:rsidTr="00363A78">
        <w:tc>
          <w:tcPr>
            <w:tcW w:w="9930" w:type="dxa"/>
            <w:gridSpan w:val="8"/>
          </w:tcPr>
          <w:p w:rsidR="00D0337A" w:rsidRDefault="00D0337A">
            <w:pPr>
              <w:spacing w:before="40" w:after="40" w:line="240" w:lineRule="auto"/>
              <w:jc w:val="both"/>
              <w:rPr>
                <w:rFonts w:ascii="Arial" w:hAnsi="Arial" w:cs="Arial"/>
                <w:sz w:val="20"/>
                <w:szCs w:val="20"/>
              </w:rPr>
            </w:pPr>
          </w:p>
        </w:tc>
      </w:tr>
      <w:tr w:rsidR="00D0337A" w:rsidTr="00363A78">
        <w:tc>
          <w:tcPr>
            <w:tcW w:w="569" w:type="dxa"/>
            <w:hideMark/>
          </w:tcPr>
          <w:p w:rsidR="00D0337A" w:rsidRDefault="00D0337A">
            <w:pPr>
              <w:spacing w:before="40" w:after="40" w:line="240" w:lineRule="auto"/>
              <w:jc w:val="center"/>
              <w:rPr>
                <w:rFonts w:ascii="Arial" w:hAnsi="Arial" w:cs="Arial"/>
                <w:sz w:val="20"/>
                <w:szCs w:val="20"/>
              </w:rPr>
            </w:pPr>
            <w:r>
              <w:rPr>
                <w:rFonts w:ascii="Arial" w:hAnsi="Arial" w:cs="Arial"/>
                <w:sz w:val="20"/>
                <w:szCs w:val="20"/>
              </w:rPr>
              <w:t>48.</w:t>
            </w:r>
          </w:p>
        </w:tc>
        <w:tc>
          <w:tcPr>
            <w:tcW w:w="9361" w:type="dxa"/>
            <w:gridSpan w:val="7"/>
            <w:hideMark/>
          </w:tcPr>
          <w:p w:rsidR="00D0337A" w:rsidRDefault="00D0337A">
            <w:pPr>
              <w:spacing w:before="40" w:after="40" w:line="240" w:lineRule="auto"/>
              <w:jc w:val="both"/>
              <w:rPr>
                <w:rFonts w:ascii="Arial" w:hAnsi="Arial" w:cs="Arial"/>
              </w:rPr>
            </w:pPr>
            <w:r>
              <w:rPr>
                <w:rFonts w:ascii="Arial" w:hAnsi="Arial" w:cs="Arial"/>
                <w:iCs/>
                <w:sz w:val="20"/>
                <w:szCs w:val="20"/>
              </w:rPr>
              <w:t>La figura muestra la secuencia de DNA de doble hélice de un genoma hipotético de levadura, el cual contiene un gene muy pequeño. La transcripción inicia en el sitio de iniciación de la transcripción (TSS) después del promotor, y procede en la dirección de la flecha. La transcripción se detiene al final del terminador de este proceso.</w:t>
            </w:r>
          </w:p>
        </w:tc>
      </w:tr>
      <w:tr w:rsidR="00D0337A" w:rsidTr="00363A78">
        <w:trPr>
          <w:trHeight w:val="272"/>
        </w:trPr>
        <w:tc>
          <w:tcPr>
            <w:tcW w:w="569" w:type="dxa"/>
          </w:tcPr>
          <w:p w:rsidR="00D0337A" w:rsidRDefault="00D0337A">
            <w:pPr>
              <w:spacing w:before="40" w:after="40" w:line="240" w:lineRule="auto"/>
              <w:jc w:val="center"/>
              <w:rPr>
                <w:rFonts w:ascii="Arial" w:hAnsi="Arial" w:cs="Arial"/>
                <w:sz w:val="20"/>
                <w:szCs w:val="20"/>
              </w:rPr>
            </w:pPr>
          </w:p>
        </w:tc>
        <w:tc>
          <w:tcPr>
            <w:tcW w:w="9361" w:type="dxa"/>
            <w:gridSpan w:val="7"/>
          </w:tcPr>
          <w:p w:rsidR="00D0337A" w:rsidRDefault="00D0337A">
            <w:pPr>
              <w:spacing w:before="40" w:after="40" w:line="240" w:lineRule="auto"/>
              <w:ind w:left="-99"/>
              <w:jc w:val="both"/>
              <w:rPr>
                <w:rFonts w:ascii="Arial" w:hAnsi="Arial" w:cs="Arial"/>
                <w:sz w:val="20"/>
                <w:szCs w:val="20"/>
              </w:rPr>
            </w:pPr>
            <w:r>
              <w:rPr>
                <w:rFonts w:ascii="Calibri" w:hAnsi="Calibri" w:cs="Times New Roman"/>
                <w:noProof/>
                <w:lang w:eastAsia="es-MX"/>
              </w:rPr>
              <w:drawing>
                <wp:anchor distT="0" distB="0" distL="114300" distR="114300" simplePos="0" relativeHeight="251671040" behindDoc="0" locked="0" layoutInCell="1" allowOverlap="1">
                  <wp:simplePos x="0" y="0"/>
                  <wp:positionH relativeFrom="column">
                    <wp:posOffset>471170</wp:posOffset>
                  </wp:positionH>
                  <wp:positionV relativeFrom="paragraph">
                    <wp:posOffset>26670</wp:posOffset>
                  </wp:positionV>
                  <wp:extent cx="4776470" cy="1318260"/>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76470" cy="1318260"/>
                          </a:xfrm>
                          <a:prstGeom prst="rect">
                            <a:avLst/>
                          </a:prstGeom>
                          <a:noFill/>
                        </pic:spPr>
                      </pic:pic>
                    </a:graphicData>
                  </a:graphic>
                </wp:anchor>
              </w:drawing>
            </w: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r>
              <w:rPr>
                <w:rFonts w:ascii="Calibri" w:hAnsi="Calibri" w:cs="Times New Roman"/>
                <w:noProof/>
                <w:lang w:eastAsia="es-MX"/>
              </w:rPr>
              <w:drawing>
                <wp:anchor distT="0" distB="0" distL="114300" distR="114300" simplePos="0" relativeHeight="251672064" behindDoc="0" locked="0" layoutInCell="1" allowOverlap="1">
                  <wp:simplePos x="0" y="0"/>
                  <wp:positionH relativeFrom="column">
                    <wp:posOffset>1620520</wp:posOffset>
                  </wp:positionH>
                  <wp:positionV relativeFrom="paragraph">
                    <wp:posOffset>104775</wp:posOffset>
                  </wp:positionV>
                  <wp:extent cx="2457450" cy="2475230"/>
                  <wp:effectExtent l="0" t="0" r="0" b="1270"/>
                  <wp:wrapSquare wrapText="bothSides"/>
                  <wp:docPr id="11" name="Imagen 11" descr="Image result for codigo gen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 result for codigo genetic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7450" cy="2475230"/>
                          </a:xfrm>
                          <a:prstGeom prst="rect">
                            <a:avLst/>
                          </a:prstGeom>
                          <a:noFill/>
                        </pic:spPr>
                      </pic:pic>
                    </a:graphicData>
                  </a:graphic>
                </wp:anchor>
              </w:drawing>
            </w: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p w:rsidR="00D0337A" w:rsidRDefault="00D0337A">
            <w:pPr>
              <w:spacing w:before="40" w:after="40" w:line="240" w:lineRule="auto"/>
              <w:ind w:left="-99"/>
              <w:jc w:val="both"/>
              <w:rPr>
                <w:rFonts w:ascii="Arial" w:hAnsi="Arial" w:cs="Arial"/>
                <w:sz w:val="20"/>
                <w:szCs w:val="20"/>
              </w:rPr>
            </w:pPr>
          </w:p>
        </w:tc>
      </w:tr>
      <w:tr w:rsidR="00D0337A" w:rsidTr="00363A78">
        <w:trPr>
          <w:trHeight w:val="272"/>
        </w:trPr>
        <w:tc>
          <w:tcPr>
            <w:tcW w:w="569" w:type="dxa"/>
          </w:tcPr>
          <w:p w:rsidR="00D0337A" w:rsidRDefault="00D0337A">
            <w:pPr>
              <w:spacing w:before="40" w:after="40" w:line="240" w:lineRule="auto"/>
              <w:jc w:val="center"/>
              <w:rPr>
                <w:rFonts w:ascii="Arial" w:hAnsi="Arial" w:cs="Arial"/>
                <w:sz w:val="20"/>
                <w:szCs w:val="20"/>
              </w:rPr>
            </w:pPr>
          </w:p>
        </w:tc>
        <w:tc>
          <w:tcPr>
            <w:tcW w:w="9361" w:type="dxa"/>
            <w:gridSpan w:val="7"/>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Indica si las siguientes aseveraciones son falsas (F) o verdaderas (V):</w:t>
            </w: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A</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La hebra que se transcribe (cadena molde) es la dirección 5’-3’</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B</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rPr>
                <w:rFonts w:ascii="Arial" w:hAnsi="Arial" w:cs="Arial"/>
                <w:iCs/>
                <w:sz w:val="20"/>
                <w:szCs w:val="20"/>
              </w:rPr>
            </w:pPr>
            <w:r>
              <w:rPr>
                <w:rFonts w:ascii="Arial" w:hAnsi="Arial" w:cs="Arial"/>
                <w:iCs/>
                <w:sz w:val="20"/>
                <w:szCs w:val="20"/>
              </w:rPr>
              <w:t xml:space="preserve">La secuencia del RNAm producida por este gene es: </w:t>
            </w:r>
          </w:p>
          <w:p w:rsidR="00D0337A" w:rsidRDefault="00D0337A">
            <w:pPr>
              <w:autoSpaceDE w:val="0"/>
              <w:autoSpaceDN w:val="0"/>
              <w:adjustRightInd w:val="0"/>
              <w:spacing w:before="80" w:after="80" w:line="240" w:lineRule="auto"/>
              <w:rPr>
                <w:rFonts w:ascii="Arial" w:hAnsi="Arial" w:cs="Arial"/>
                <w:iCs/>
                <w:sz w:val="20"/>
                <w:szCs w:val="20"/>
              </w:rPr>
            </w:pPr>
            <w:r>
              <w:rPr>
                <w:rFonts w:ascii="Arial" w:hAnsi="Arial" w:cs="Arial"/>
                <w:iCs/>
                <w:sz w:val="20"/>
                <w:szCs w:val="20"/>
              </w:rPr>
              <w:t>5’-GAGCCAUGCAUUAUCUAGAUAGUAGGCUCUGAGAAUU-3’</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C</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La secuencia de la proteína producida por este gen es Met-His-Ser-Leu-Asp-Ser-Arg-Leu</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D</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Asumiendo que dicho genoma se somete a condiciones de estrés oxidativo, es muy probable que la adenina que se muestra con negritas se aparee con oxo-guanina.</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E</w:t>
            </w:r>
          </w:p>
        </w:tc>
        <w:tc>
          <w:tcPr>
            <w:tcW w:w="8215" w:type="dxa"/>
            <w:gridSpan w:val="2"/>
            <w:tcBorders>
              <w:right w:val="single" w:sz="4" w:space="0" w:color="auto"/>
            </w:tcBorders>
            <w:hideMark/>
          </w:tcPr>
          <w:p w:rsidR="00D0337A" w:rsidRDefault="00D0337A">
            <w:pPr>
              <w:spacing w:after="0" w:line="240" w:lineRule="auto"/>
              <w:jc w:val="both"/>
              <w:rPr>
                <w:rFonts w:ascii="Arial" w:hAnsi="Arial" w:cs="Arial"/>
                <w:sz w:val="20"/>
                <w:szCs w:val="20"/>
                <w:lang w:eastAsia="es-ES_tradnl"/>
              </w:rPr>
            </w:pPr>
            <w:r>
              <w:rPr>
                <w:rFonts w:ascii="Arial" w:hAnsi="Arial" w:cs="Arial"/>
                <w:sz w:val="20"/>
                <w:szCs w:val="20"/>
              </w:rPr>
              <w:t>Se llama secuencia Shine-Dalgarno a la</w:t>
            </w:r>
            <w:r>
              <w:rPr>
                <w:rStyle w:val="apple-converted-space"/>
                <w:rFonts w:ascii="Arial" w:hAnsi="Arial" w:cs="Arial"/>
                <w:color w:val="222222"/>
                <w:sz w:val="20"/>
                <w:szCs w:val="20"/>
                <w:shd w:val="clear" w:color="auto" w:fill="FFFFFF"/>
              </w:rPr>
              <w:t> </w:t>
            </w:r>
            <w:r>
              <w:rPr>
                <w:rFonts w:ascii="Arial" w:hAnsi="Arial" w:cs="Arial"/>
                <w:color w:val="222222"/>
                <w:sz w:val="20"/>
                <w:szCs w:val="20"/>
              </w:rPr>
              <w:t>secuencia</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líder de genes procariotes que codifican para RNAm y que sirve de sitio de unión al ribosoma</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363A78">
        <w:tc>
          <w:tcPr>
            <w:tcW w:w="9930" w:type="dxa"/>
            <w:gridSpan w:val="8"/>
          </w:tcPr>
          <w:p w:rsidR="00D0337A" w:rsidRDefault="00D0337A">
            <w:pPr>
              <w:spacing w:before="40" w:after="40" w:line="240" w:lineRule="auto"/>
              <w:jc w:val="both"/>
              <w:rPr>
                <w:rFonts w:ascii="Arial" w:hAnsi="Arial" w:cs="Arial"/>
                <w:sz w:val="20"/>
                <w:szCs w:val="20"/>
              </w:rPr>
            </w:pPr>
          </w:p>
        </w:tc>
      </w:tr>
      <w:tr w:rsidR="00D0337A" w:rsidTr="00363A78">
        <w:tc>
          <w:tcPr>
            <w:tcW w:w="569" w:type="dxa"/>
            <w:hideMark/>
          </w:tcPr>
          <w:p w:rsidR="00D0337A" w:rsidRDefault="00D0337A">
            <w:pPr>
              <w:spacing w:before="40" w:after="40" w:line="240" w:lineRule="auto"/>
              <w:jc w:val="center"/>
              <w:rPr>
                <w:rFonts w:ascii="Arial" w:hAnsi="Arial" w:cs="Arial"/>
                <w:sz w:val="20"/>
                <w:szCs w:val="20"/>
              </w:rPr>
            </w:pPr>
            <w:r>
              <w:rPr>
                <w:rFonts w:ascii="Arial" w:hAnsi="Arial" w:cs="Arial"/>
                <w:sz w:val="20"/>
                <w:szCs w:val="20"/>
              </w:rPr>
              <w:t>49.</w:t>
            </w:r>
          </w:p>
        </w:tc>
        <w:tc>
          <w:tcPr>
            <w:tcW w:w="9361" w:type="dxa"/>
            <w:gridSpan w:val="7"/>
            <w:hideMark/>
          </w:tcPr>
          <w:p w:rsidR="00D0337A" w:rsidRDefault="00D0337A">
            <w:pPr>
              <w:spacing w:before="40" w:after="40" w:line="240" w:lineRule="auto"/>
              <w:jc w:val="both"/>
              <w:rPr>
                <w:rFonts w:ascii="Arial" w:hAnsi="Arial" w:cs="Arial"/>
                <w:sz w:val="20"/>
                <w:szCs w:val="20"/>
              </w:rPr>
            </w:pPr>
            <w:r>
              <w:rPr>
                <w:rFonts w:ascii="Arial" w:hAnsi="Arial" w:cs="Arial"/>
                <w:color w:val="000000" w:themeColor="text1"/>
                <w:sz w:val="20"/>
                <w:szCs w:val="20"/>
                <w:shd w:val="clear" w:color="auto" w:fill="FFFFFF"/>
              </w:rPr>
              <w:t>Los</w:t>
            </w:r>
            <w:r>
              <w:rPr>
                <w:rStyle w:val="apple-converted-space"/>
              </w:rPr>
              <w:t xml:space="preserve"> </w:t>
            </w:r>
            <w:r>
              <w:rPr>
                <w:rStyle w:val="nfasis"/>
                <w:rFonts w:ascii="Arial" w:hAnsi="Arial" w:cs="Arial"/>
                <w:color w:val="000000" w:themeColor="text1"/>
                <w:sz w:val="20"/>
                <w:szCs w:val="20"/>
              </w:rPr>
              <w:t>retrotransposones</w:t>
            </w:r>
            <w:r>
              <w:rPr>
                <w:rStyle w:val="apple-converted-space"/>
                <w:shd w:val="clear" w:color="auto" w:fill="FFFFFF"/>
              </w:rPr>
              <w:t xml:space="preserve"> </w:t>
            </w:r>
            <w:r>
              <w:rPr>
                <w:rFonts w:ascii="Arial" w:hAnsi="Arial" w:cs="Arial"/>
                <w:color w:val="000000" w:themeColor="text1"/>
                <w:sz w:val="20"/>
                <w:szCs w:val="20"/>
                <w:shd w:val="clear" w:color="auto" w:fill="FFFFFF"/>
              </w:rPr>
              <w:t>son elementos que se transponen mediante RNA, donde participa la enzima transcriptasa inversa.</w:t>
            </w:r>
            <w:r>
              <w:rPr>
                <w:color w:val="000000" w:themeColor="text1"/>
                <w:sz w:val="20"/>
                <w:szCs w:val="20"/>
              </w:rPr>
              <w:t xml:space="preserve"> </w:t>
            </w:r>
            <w:r>
              <w:rPr>
                <w:rFonts w:ascii="Arial" w:hAnsi="Arial" w:cs="Arial"/>
                <w:color w:val="000000" w:themeColor="text1"/>
                <w:sz w:val="20"/>
                <w:szCs w:val="20"/>
              </w:rPr>
              <w:t>Durante el movimiento de un retrotransposón, éste comienza con la formación de un intermedio de RNA, mientras que los pasos restantes son esencialmente idénticos a parte del ciclo replicativo de retrovirus:</w:t>
            </w:r>
          </w:p>
        </w:tc>
      </w:tr>
      <w:tr w:rsidR="00D0337A" w:rsidTr="00363A78">
        <w:tc>
          <w:tcPr>
            <w:tcW w:w="569" w:type="dxa"/>
          </w:tcPr>
          <w:p w:rsidR="00D0337A" w:rsidRDefault="00D0337A">
            <w:pPr>
              <w:spacing w:before="40" w:after="40" w:line="240" w:lineRule="auto"/>
              <w:jc w:val="center"/>
              <w:rPr>
                <w:rFonts w:ascii="Arial" w:hAnsi="Arial" w:cs="Arial"/>
                <w:sz w:val="20"/>
                <w:szCs w:val="20"/>
              </w:rPr>
            </w:pPr>
          </w:p>
        </w:tc>
        <w:tc>
          <w:tcPr>
            <w:tcW w:w="9361" w:type="dxa"/>
            <w:gridSpan w:val="7"/>
            <w:hideMark/>
          </w:tcPr>
          <w:p w:rsidR="00D0337A" w:rsidRDefault="00D0337A">
            <w:pPr>
              <w:spacing w:before="40" w:after="40" w:line="240" w:lineRule="auto"/>
              <w:jc w:val="both"/>
              <w:rPr>
                <w:rFonts w:ascii="Arial" w:hAnsi="Arial" w:cs="Arial"/>
                <w:sz w:val="20"/>
                <w:szCs w:val="20"/>
              </w:rPr>
            </w:pPr>
            <w:r>
              <w:rPr>
                <w:rFonts w:ascii="Calibri" w:hAnsi="Calibri" w:cs="Times New Roman"/>
                <w:noProof/>
                <w:lang w:eastAsia="es-MX"/>
              </w:rPr>
              <w:drawing>
                <wp:anchor distT="0" distB="0" distL="114300" distR="114300" simplePos="0" relativeHeight="251673088" behindDoc="1" locked="0" layoutInCell="1" allowOverlap="1">
                  <wp:simplePos x="0" y="0"/>
                  <wp:positionH relativeFrom="column">
                    <wp:posOffset>1062990</wp:posOffset>
                  </wp:positionH>
                  <wp:positionV relativeFrom="paragraph">
                    <wp:posOffset>33020</wp:posOffset>
                  </wp:positionV>
                  <wp:extent cx="3554095" cy="2209800"/>
                  <wp:effectExtent l="0" t="0" r="8255" b="0"/>
                  <wp:wrapTight wrapText="bothSides">
                    <wp:wrapPolygon edited="0">
                      <wp:start x="0" y="0"/>
                      <wp:lineTo x="0" y="21414"/>
                      <wp:lineTo x="21534" y="21414"/>
                      <wp:lineTo x="215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54095" cy="2209800"/>
                          </a:xfrm>
                          <a:prstGeom prst="rect">
                            <a:avLst/>
                          </a:prstGeom>
                          <a:noFill/>
                        </pic:spPr>
                      </pic:pic>
                    </a:graphicData>
                  </a:graphic>
                </wp:anchor>
              </w:drawing>
            </w:r>
          </w:p>
        </w:tc>
      </w:tr>
      <w:tr w:rsidR="00D0337A" w:rsidTr="00363A78">
        <w:tc>
          <w:tcPr>
            <w:tcW w:w="569" w:type="dxa"/>
          </w:tcPr>
          <w:p w:rsidR="00D0337A" w:rsidRDefault="00D0337A">
            <w:pPr>
              <w:spacing w:before="40" w:after="40" w:line="240" w:lineRule="auto"/>
              <w:jc w:val="center"/>
              <w:rPr>
                <w:rFonts w:ascii="Arial" w:hAnsi="Arial" w:cs="Arial"/>
                <w:sz w:val="20"/>
                <w:szCs w:val="20"/>
              </w:rPr>
            </w:pPr>
          </w:p>
        </w:tc>
        <w:tc>
          <w:tcPr>
            <w:tcW w:w="9361" w:type="dxa"/>
            <w:gridSpan w:val="7"/>
            <w:hideMark/>
          </w:tcPr>
          <w:p w:rsidR="00D0337A" w:rsidRDefault="00D0337A">
            <w:pPr>
              <w:spacing w:before="40" w:after="40" w:line="240" w:lineRule="auto"/>
              <w:jc w:val="both"/>
              <w:rPr>
                <w:rFonts w:ascii="Arial" w:hAnsi="Arial" w:cs="Arial"/>
                <w:noProof/>
                <w:sz w:val="20"/>
                <w:szCs w:val="20"/>
                <w:lang w:eastAsia="es-MX"/>
              </w:rPr>
            </w:pPr>
            <w:r>
              <w:rPr>
                <w:rFonts w:ascii="Arial" w:hAnsi="Arial" w:cs="Arial"/>
                <w:iCs/>
                <w:sz w:val="20"/>
                <w:szCs w:val="20"/>
              </w:rPr>
              <w:t>Indica cuál de las siguientes afirmaciones  es verdadera (V) o falsa (F):</w:t>
            </w: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A</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El intermediario de RNA tiene una estructura hibrida-bicatenaria.</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B</w:t>
            </w:r>
          </w:p>
        </w:tc>
        <w:tc>
          <w:tcPr>
            <w:tcW w:w="8215" w:type="dxa"/>
            <w:gridSpan w:val="2"/>
            <w:tcBorders>
              <w:right w:val="single" w:sz="4" w:space="0" w:color="auto"/>
            </w:tcBorders>
            <w:hideMark/>
          </w:tcPr>
          <w:p w:rsidR="00D0337A" w:rsidRDefault="00D0337A">
            <w:pPr>
              <w:pStyle w:val="HTMLconformatoprevio"/>
              <w:shd w:val="clear" w:color="auto" w:fill="FFFFFF"/>
              <w:jc w:val="both"/>
              <w:rPr>
                <w:rFonts w:ascii="Arial" w:hAnsi="Arial" w:cs="Arial"/>
                <w:iCs/>
                <w:lang w:eastAsia="es-ES_tradnl"/>
              </w:rPr>
            </w:pPr>
            <w:r>
              <w:rPr>
                <w:rFonts w:ascii="Arial" w:hAnsi="Arial" w:cs="Arial"/>
                <w:iCs/>
                <w:lang w:eastAsia="es-ES_tradnl"/>
              </w:rPr>
              <w:t>Para insertar en otro sitio del genoma, el ARN intermedio se convierte de nuevo a ADN por transcriptasa inversa (J).</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C</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La inserción es en sentido 3’-5’ si la sencia del retrotransposón es mayor a 5500 PB.</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D</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La transcriptasa inversa está codificada en el retrotransposon.</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r w:rsidR="00D0337A" w:rsidTr="00135E7E">
        <w:tc>
          <w:tcPr>
            <w:tcW w:w="569" w:type="dxa"/>
          </w:tcPr>
          <w:p w:rsidR="00D0337A" w:rsidRDefault="00D0337A">
            <w:pPr>
              <w:spacing w:before="40" w:after="40" w:line="240" w:lineRule="auto"/>
              <w:jc w:val="center"/>
              <w:rPr>
                <w:rFonts w:ascii="Arial" w:hAnsi="Arial" w:cs="Arial"/>
                <w:sz w:val="20"/>
                <w:szCs w:val="20"/>
              </w:rPr>
            </w:pPr>
          </w:p>
        </w:tc>
        <w:tc>
          <w:tcPr>
            <w:tcW w:w="426" w:type="dxa"/>
            <w:gridSpan w:val="2"/>
            <w:hideMark/>
          </w:tcPr>
          <w:p w:rsidR="00D0337A" w:rsidRDefault="00D0337A">
            <w:pPr>
              <w:spacing w:before="40" w:after="40" w:line="240" w:lineRule="auto"/>
              <w:jc w:val="both"/>
              <w:rPr>
                <w:rFonts w:ascii="Arial" w:hAnsi="Arial" w:cs="Arial"/>
                <w:sz w:val="20"/>
                <w:szCs w:val="20"/>
              </w:rPr>
            </w:pPr>
            <w:r>
              <w:rPr>
                <w:rFonts w:ascii="Arial" w:hAnsi="Arial" w:cs="Arial"/>
                <w:sz w:val="20"/>
                <w:szCs w:val="20"/>
              </w:rPr>
              <w:t>E</w:t>
            </w:r>
          </w:p>
        </w:tc>
        <w:tc>
          <w:tcPr>
            <w:tcW w:w="8215" w:type="dxa"/>
            <w:gridSpan w:val="2"/>
            <w:tcBorders>
              <w:right w:val="single" w:sz="4" w:space="0" w:color="auto"/>
            </w:tcBorders>
            <w:hideMark/>
          </w:tcPr>
          <w:p w:rsidR="00D0337A" w:rsidRDefault="00D0337A">
            <w:pPr>
              <w:autoSpaceDE w:val="0"/>
              <w:autoSpaceDN w:val="0"/>
              <w:adjustRightInd w:val="0"/>
              <w:spacing w:before="80" w:after="80" w:line="240" w:lineRule="auto"/>
              <w:jc w:val="both"/>
              <w:rPr>
                <w:rFonts w:ascii="Arial" w:hAnsi="Arial" w:cs="Arial"/>
                <w:iCs/>
                <w:sz w:val="20"/>
                <w:szCs w:val="20"/>
              </w:rPr>
            </w:pPr>
            <w:r>
              <w:rPr>
                <w:rFonts w:ascii="Arial" w:hAnsi="Arial" w:cs="Arial"/>
                <w:iCs/>
                <w:sz w:val="20"/>
                <w:szCs w:val="20"/>
              </w:rPr>
              <w:t>Los retrotransposones siempre dejan una copia en el sitio original durante la transposición.</w:t>
            </w:r>
          </w:p>
        </w:tc>
        <w:tc>
          <w:tcPr>
            <w:tcW w:w="720" w:type="dxa"/>
            <w:gridSpan w:val="3"/>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80" w:after="80" w:line="240" w:lineRule="auto"/>
              <w:jc w:val="center"/>
              <w:rPr>
                <w:rFonts w:ascii="Arial" w:hAnsi="Arial" w:cs="Arial"/>
                <w:iCs/>
                <w:sz w:val="20"/>
                <w:szCs w:val="20"/>
              </w:rPr>
            </w:pPr>
          </w:p>
        </w:tc>
      </w:tr>
    </w:tbl>
    <w:p w:rsidR="00D0337A" w:rsidRDefault="00D0337A">
      <w:r>
        <w:br w:type="page"/>
      </w:r>
    </w:p>
    <w:tbl>
      <w:tblPr>
        <w:tblW w:w="9930" w:type="dxa"/>
        <w:tblInd w:w="-34" w:type="dxa"/>
        <w:tblLayout w:type="fixed"/>
        <w:tblLook w:val="04A0" w:firstRow="1" w:lastRow="0" w:firstColumn="1" w:lastColumn="0" w:noHBand="0" w:noVBand="1"/>
      </w:tblPr>
      <w:tblGrid>
        <w:gridCol w:w="569"/>
        <w:gridCol w:w="426"/>
        <w:gridCol w:w="8215"/>
        <w:gridCol w:w="720"/>
      </w:tblGrid>
      <w:tr w:rsidR="00D0337A" w:rsidTr="00363A78">
        <w:tc>
          <w:tcPr>
            <w:tcW w:w="9930" w:type="dxa"/>
            <w:gridSpan w:val="4"/>
          </w:tcPr>
          <w:p w:rsidR="00D0337A" w:rsidRDefault="00D0337A">
            <w:pPr>
              <w:spacing w:before="40" w:after="40" w:line="240" w:lineRule="auto"/>
              <w:ind w:left="-99"/>
              <w:jc w:val="both"/>
              <w:rPr>
                <w:rFonts w:ascii="Arial" w:hAnsi="Arial" w:cs="Arial"/>
                <w:sz w:val="20"/>
                <w:szCs w:val="20"/>
              </w:rPr>
            </w:pPr>
          </w:p>
        </w:tc>
      </w:tr>
      <w:tr w:rsidR="00D0337A" w:rsidTr="00363A78">
        <w:tc>
          <w:tcPr>
            <w:tcW w:w="569" w:type="dxa"/>
            <w:hideMark/>
          </w:tcPr>
          <w:p w:rsidR="00D0337A" w:rsidRDefault="00D0337A">
            <w:pPr>
              <w:spacing w:before="40" w:after="40" w:line="240" w:lineRule="auto"/>
              <w:jc w:val="center"/>
              <w:rPr>
                <w:rFonts w:ascii="Arial" w:hAnsi="Arial" w:cs="Arial"/>
                <w:sz w:val="20"/>
                <w:szCs w:val="20"/>
              </w:rPr>
            </w:pPr>
            <w:r>
              <w:rPr>
                <w:rFonts w:ascii="Arial" w:hAnsi="Arial" w:cs="Arial"/>
                <w:sz w:val="20"/>
                <w:szCs w:val="20"/>
              </w:rPr>
              <w:t>50.</w:t>
            </w:r>
          </w:p>
        </w:tc>
        <w:tc>
          <w:tcPr>
            <w:tcW w:w="9361" w:type="dxa"/>
            <w:gridSpan w:val="3"/>
            <w:hideMark/>
          </w:tcPr>
          <w:p w:rsidR="00D0337A" w:rsidRDefault="00D0337A">
            <w:pPr>
              <w:spacing w:before="40" w:after="40"/>
              <w:jc w:val="both"/>
              <w:rPr>
                <w:rFonts w:ascii="Arial" w:hAnsi="Arial" w:cs="Arial"/>
                <w:sz w:val="20"/>
                <w:szCs w:val="20"/>
              </w:rPr>
            </w:pPr>
            <w:r>
              <w:rPr>
                <w:rFonts w:ascii="Arial" w:hAnsi="Arial" w:cs="Arial"/>
                <w:sz w:val="20"/>
                <w:szCs w:val="20"/>
              </w:rPr>
              <w:t>La estructura fundamental de los genes se descubrió utilizando los genomas de adenovirus. Las hebras de DNA y RNA adenoviral se identificaron con ayuda del microscopio electrónico. Posteriormente se encontró que el RNAm eucarióntico presentaba faltantes de partes de genes (intrones) por que la secuencia de RNA se reordenó por corte/empalme (splicing)</w:t>
            </w:r>
          </w:p>
        </w:tc>
      </w:tr>
      <w:tr w:rsidR="00D0337A" w:rsidTr="00363A78">
        <w:tc>
          <w:tcPr>
            <w:tcW w:w="569" w:type="dxa"/>
          </w:tcPr>
          <w:p w:rsidR="00D0337A" w:rsidRDefault="00D0337A">
            <w:pPr>
              <w:spacing w:before="40" w:after="40" w:line="240" w:lineRule="auto"/>
              <w:jc w:val="center"/>
              <w:rPr>
                <w:rFonts w:ascii="Arial" w:hAnsi="Arial" w:cs="Arial"/>
                <w:sz w:val="20"/>
                <w:szCs w:val="20"/>
              </w:rPr>
            </w:pPr>
          </w:p>
        </w:tc>
        <w:tc>
          <w:tcPr>
            <w:tcW w:w="9361" w:type="dxa"/>
            <w:gridSpan w:val="3"/>
            <w:hideMark/>
          </w:tcPr>
          <w:p w:rsidR="00D0337A" w:rsidRDefault="00D0337A">
            <w:pPr>
              <w:spacing w:before="40" w:after="40" w:line="240" w:lineRule="auto"/>
              <w:ind w:left="-96"/>
              <w:jc w:val="center"/>
              <w:rPr>
                <w:rFonts w:ascii="Arial" w:hAnsi="Arial" w:cs="Arial"/>
                <w:sz w:val="20"/>
                <w:szCs w:val="20"/>
              </w:rPr>
            </w:pPr>
            <w:r>
              <w:rPr>
                <w:rFonts w:ascii="Arial" w:hAnsi="Arial" w:cs="Arial"/>
                <w:noProof/>
                <w:lang w:eastAsia="es-MX"/>
              </w:rPr>
              <w:drawing>
                <wp:inline distT="0" distB="0" distL="0" distR="0">
                  <wp:extent cx="2244725" cy="2470150"/>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4725" cy="2470150"/>
                          </a:xfrm>
                          <a:prstGeom prst="rect">
                            <a:avLst/>
                          </a:prstGeom>
                          <a:noFill/>
                          <a:ln>
                            <a:noFill/>
                          </a:ln>
                        </pic:spPr>
                      </pic:pic>
                    </a:graphicData>
                  </a:graphic>
                </wp:inline>
              </w:drawing>
            </w:r>
          </w:p>
        </w:tc>
      </w:tr>
      <w:tr w:rsidR="00D0337A" w:rsidTr="00363A78">
        <w:tc>
          <w:tcPr>
            <w:tcW w:w="569" w:type="dxa"/>
          </w:tcPr>
          <w:p w:rsidR="00D0337A" w:rsidRDefault="00D0337A">
            <w:pPr>
              <w:spacing w:before="40" w:after="40" w:line="240" w:lineRule="auto"/>
              <w:jc w:val="center"/>
              <w:rPr>
                <w:rFonts w:ascii="Arial" w:hAnsi="Arial" w:cs="Arial"/>
                <w:sz w:val="20"/>
                <w:szCs w:val="20"/>
              </w:rPr>
            </w:pPr>
          </w:p>
        </w:tc>
        <w:tc>
          <w:tcPr>
            <w:tcW w:w="9361" w:type="dxa"/>
            <w:gridSpan w:val="3"/>
            <w:hideMark/>
          </w:tcPr>
          <w:p w:rsidR="00D0337A" w:rsidRDefault="00D0337A">
            <w:pPr>
              <w:spacing w:before="40" w:after="40" w:line="240" w:lineRule="auto"/>
              <w:ind w:left="-96"/>
              <w:rPr>
                <w:rFonts w:ascii="Arial" w:hAnsi="Arial" w:cs="Arial"/>
                <w:noProof/>
                <w:sz w:val="20"/>
                <w:szCs w:val="20"/>
                <w:lang w:eastAsia="es-MX"/>
              </w:rPr>
            </w:pPr>
            <w:r>
              <w:rPr>
                <w:rFonts w:ascii="Arial" w:hAnsi="Arial" w:cs="Arial"/>
                <w:noProof/>
                <w:sz w:val="20"/>
                <w:szCs w:val="20"/>
                <w:lang w:eastAsia="es-MX"/>
              </w:rPr>
              <w:t>Indica si las siguientes afirmciones son verdaderas (V) o falsas (F):</w:t>
            </w:r>
          </w:p>
        </w:tc>
      </w:tr>
      <w:tr w:rsidR="00D0337A" w:rsidTr="00135E7E">
        <w:tc>
          <w:tcPr>
            <w:tcW w:w="569" w:type="dxa"/>
          </w:tcPr>
          <w:p w:rsidR="00D0337A" w:rsidRDefault="00D0337A">
            <w:pPr>
              <w:spacing w:before="40" w:after="0" w:line="240" w:lineRule="auto"/>
              <w:jc w:val="center"/>
              <w:rPr>
                <w:rFonts w:ascii="Arial" w:hAnsi="Arial" w:cs="Arial"/>
                <w:sz w:val="20"/>
                <w:szCs w:val="20"/>
              </w:rPr>
            </w:pPr>
          </w:p>
        </w:tc>
        <w:tc>
          <w:tcPr>
            <w:tcW w:w="426" w:type="dxa"/>
            <w:hideMark/>
          </w:tcPr>
          <w:p w:rsidR="00D0337A" w:rsidRDefault="00D0337A">
            <w:pPr>
              <w:spacing w:before="40" w:after="0" w:line="240" w:lineRule="auto"/>
              <w:jc w:val="both"/>
              <w:rPr>
                <w:rFonts w:ascii="Arial" w:hAnsi="Arial" w:cs="Arial"/>
                <w:sz w:val="20"/>
                <w:szCs w:val="20"/>
              </w:rPr>
            </w:pPr>
            <w:r>
              <w:rPr>
                <w:rFonts w:ascii="Arial" w:hAnsi="Arial" w:cs="Arial"/>
                <w:sz w:val="20"/>
                <w:szCs w:val="20"/>
              </w:rPr>
              <w:t>A</w:t>
            </w:r>
          </w:p>
        </w:tc>
        <w:tc>
          <w:tcPr>
            <w:tcW w:w="8215" w:type="dxa"/>
            <w:tcBorders>
              <w:right w:val="single" w:sz="4" w:space="0" w:color="auto"/>
            </w:tcBorders>
            <w:hideMark/>
          </w:tcPr>
          <w:p w:rsidR="00D0337A" w:rsidRDefault="00D0337A">
            <w:pPr>
              <w:pStyle w:val="Prrafodelista"/>
              <w:ind w:left="0"/>
              <w:jc w:val="both"/>
              <w:rPr>
                <w:rFonts w:ascii="Arial" w:hAnsi="Arial" w:cs="Arial"/>
                <w:sz w:val="20"/>
                <w:szCs w:val="20"/>
                <w:lang w:val="af-ZA"/>
              </w:rPr>
            </w:pPr>
            <w:r>
              <w:rPr>
                <w:rFonts w:ascii="Arial" w:hAnsi="Arial" w:cs="Arial"/>
                <w:sz w:val="20"/>
                <w:szCs w:val="20"/>
                <w:lang w:val="af-ZA"/>
              </w:rPr>
              <w:t>El RNA de cada adenovirus es transcrito desde la misma hebra de DNA para el RNA completario</w:t>
            </w:r>
          </w:p>
        </w:tc>
        <w:tc>
          <w:tcPr>
            <w:tcW w:w="720"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40" w:after="40"/>
              <w:ind w:left="310" w:hanging="283"/>
              <w:jc w:val="center"/>
              <w:rPr>
                <w:rFonts w:ascii="Arial" w:hAnsi="Arial" w:cs="Arial"/>
                <w:bCs/>
                <w:sz w:val="20"/>
                <w:szCs w:val="20"/>
              </w:rPr>
            </w:pPr>
          </w:p>
        </w:tc>
      </w:tr>
      <w:tr w:rsidR="00D0337A" w:rsidTr="00135E7E">
        <w:tc>
          <w:tcPr>
            <w:tcW w:w="569" w:type="dxa"/>
          </w:tcPr>
          <w:p w:rsidR="00D0337A" w:rsidRDefault="00D0337A">
            <w:pPr>
              <w:spacing w:before="40" w:after="0" w:line="240" w:lineRule="auto"/>
              <w:jc w:val="center"/>
              <w:rPr>
                <w:rFonts w:ascii="Arial" w:hAnsi="Arial" w:cs="Arial"/>
                <w:sz w:val="20"/>
                <w:szCs w:val="20"/>
              </w:rPr>
            </w:pPr>
          </w:p>
        </w:tc>
        <w:tc>
          <w:tcPr>
            <w:tcW w:w="426" w:type="dxa"/>
            <w:hideMark/>
          </w:tcPr>
          <w:p w:rsidR="00D0337A" w:rsidRDefault="00D0337A">
            <w:pPr>
              <w:spacing w:before="40" w:after="0" w:line="240" w:lineRule="auto"/>
              <w:jc w:val="both"/>
              <w:rPr>
                <w:rFonts w:ascii="Arial" w:hAnsi="Arial" w:cs="Arial"/>
                <w:sz w:val="20"/>
                <w:szCs w:val="20"/>
              </w:rPr>
            </w:pPr>
            <w:r>
              <w:rPr>
                <w:rFonts w:ascii="Arial" w:hAnsi="Arial" w:cs="Arial"/>
                <w:sz w:val="20"/>
                <w:szCs w:val="20"/>
              </w:rPr>
              <w:t>B</w:t>
            </w:r>
          </w:p>
        </w:tc>
        <w:tc>
          <w:tcPr>
            <w:tcW w:w="8215" w:type="dxa"/>
            <w:tcBorders>
              <w:right w:val="single" w:sz="4" w:space="0" w:color="auto"/>
            </w:tcBorders>
            <w:hideMark/>
          </w:tcPr>
          <w:p w:rsidR="00D0337A" w:rsidRDefault="00D0337A">
            <w:pPr>
              <w:pStyle w:val="Prrafodelista"/>
              <w:ind w:left="0"/>
              <w:jc w:val="both"/>
              <w:rPr>
                <w:rFonts w:ascii="Arial" w:hAnsi="Arial" w:cs="Arial"/>
                <w:sz w:val="20"/>
                <w:szCs w:val="20"/>
                <w:lang w:val="af-ZA"/>
              </w:rPr>
            </w:pPr>
            <w:r>
              <w:rPr>
                <w:rFonts w:ascii="Arial" w:hAnsi="Arial" w:cs="Arial"/>
                <w:sz w:val="20"/>
                <w:szCs w:val="20"/>
                <w:lang w:val="af-ZA"/>
              </w:rPr>
              <w:t>El RNAm del adenovirus permanece unido a un híbrido de DNA-RNA durante un período de tiempo</w:t>
            </w:r>
          </w:p>
        </w:tc>
        <w:tc>
          <w:tcPr>
            <w:tcW w:w="720"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40" w:after="40"/>
              <w:ind w:left="310" w:hanging="283"/>
              <w:jc w:val="center"/>
              <w:rPr>
                <w:rFonts w:ascii="Arial" w:hAnsi="Arial" w:cs="Arial"/>
                <w:bCs/>
                <w:sz w:val="20"/>
                <w:szCs w:val="20"/>
              </w:rPr>
            </w:pPr>
          </w:p>
        </w:tc>
      </w:tr>
      <w:tr w:rsidR="00D0337A" w:rsidTr="00135E7E">
        <w:tc>
          <w:tcPr>
            <w:tcW w:w="569" w:type="dxa"/>
          </w:tcPr>
          <w:p w:rsidR="00D0337A" w:rsidRDefault="00D0337A">
            <w:pPr>
              <w:spacing w:before="40" w:after="0" w:line="240" w:lineRule="auto"/>
              <w:jc w:val="center"/>
              <w:rPr>
                <w:rFonts w:ascii="Arial" w:hAnsi="Arial" w:cs="Arial"/>
                <w:sz w:val="20"/>
                <w:szCs w:val="20"/>
              </w:rPr>
            </w:pPr>
          </w:p>
        </w:tc>
        <w:tc>
          <w:tcPr>
            <w:tcW w:w="426" w:type="dxa"/>
            <w:hideMark/>
          </w:tcPr>
          <w:p w:rsidR="00D0337A" w:rsidRDefault="00D0337A">
            <w:pPr>
              <w:spacing w:before="40" w:after="0" w:line="240" w:lineRule="auto"/>
              <w:jc w:val="both"/>
              <w:rPr>
                <w:rFonts w:ascii="Arial" w:hAnsi="Arial" w:cs="Arial"/>
                <w:sz w:val="20"/>
                <w:szCs w:val="20"/>
              </w:rPr>
            </w:pPr>
            <w:r>
              <w:rPr>
                <w:rFonts w:ascii="Arial" w:hAnsi="Arial" w:cs="Arial"/>
                <w:sz w:val="20"/>
                <w:szCs w:val="20"/>
              </w:rPr>
              <w:t>C</w:t>
            </w:r>
          </w:p>
        </w:tc>
        <w:tc>
          <w:tcPr>
            <w:tcW w:w="8215" w:type="dxa"/>
            <w:tcBorders>
              <w:right w:val="single" w:sz="4" w:space="0" w:color="auto"/>
            </w:tcBorders>
            <w:hideMark/>
          </w:tcPr>
          <w:p w:rsidR="00D0337A" w:rsidRDefault="00D0337A">
            <w:pPr>
              <w:pStyle w:val="Prrafodelista"/>
              <w:ind w:left="0"/>
              <w:jc w:val="both"/>
              <w:rPr>
                <w:rFonts w:ascii="Arial" w:hAnsi="Arial" w:cs="Arial"/>
                <w:sz w:val="20"/>
                <w:szCs w:val="20"/>
                <w:lang w:val="af-ZA"/>
              </w:rPr>
            </w:pPr>
            <w:r>
              <w:rPr>
                <w:rFonts w:ascii="Arial" w:hAnsi="Arial" w:cs="Arial"/>
                <w:sz w:val="20"/>
                <w:szCs w:val="20"/>
                <w:lang w:val="af-ZA"/>
              </w:rPr>
              <w:t>El proceso de trascripción requiere la actividad de la helicasa para separar las dos cadenas de DNA</w:t>
            </w:r>
          </w:p>
        </w:tc>
        <w:tc>
          <w:tcPr>
            <w:tcW w:w="720"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40" w:after="40"/>
              <w:ind w:left="310" w:hanging="283"/>
              <w:jc w:val="center"/>
              <w:rPr>
                <w:rFonts w:ascii="Arial" w:hAnsi="Arial" w:cs="Arial"/>
                <w:bCs/>
                <w:sz w:val="20"/>
                <w:szCs w:val="20"/>
              </w:rPr>
            </w:pPr>
          </w:p>
        </w:tc>
      </w:tr>
      <w:tr w:rsidR="00D0337A" w:rsidTr="00135E7E">
        <w:tc>
          <w:tcPr>
            <w:tcW w:w="569" w:type="dxa"/>
          </w:tcPr>
          <w:p w:rsidR="00D0337A" w:rsidRDefault="00D0337A">
            <w:pPr>
              <w:spacing w:before="40" w:after="0" w:line="240" w:lineRule="auto"/>
              <w:jc w:val="center"/>
              <w:rPr>
                <w:rFonts w:ascii="Arial" w:hAnsi="Arial" w:cs="Arial"/>
                <w:sz w:val="20"/>
                <w:szCs w:val="20"/>
              </w:rPr>
            </w:pPr>
          </w:p>
        </w:tc>
        <w:tc>
          <w:tcPr>
            <w:tcW w:w="426" w:type="dxa"/>
            <w:hideMark/>
          </w:tcPr>
          <w:p w:rsidR="00D0337A" w:rsidRDefault="00D0337A">
            <w:pPr>
              <w:spacing w:before="40" w:after="0" w:line="240" w:lineRule="auto"/>
              <w:jc w:val="both"/>
              <w:rPr>
                <w:rFonts w:ascii="Arial" w:hAnsi="Arial" w:cs="Arial"/>
                <w:sz w:val="20"/>
                <w:szCs w:val="20"/>
              </w:rPr>
            </w:pPr>
            <w:r>
              <w:rPr>
                <w:rFonts w:ascii="Arial" w:hAnsi="Arial" w:cs="Arial"/>
                <w:sz w:val="20"/>
                <w:szCs w:val="20"/>
              </w:rPr>
              <w:t>D</w:t>
            </w:r>
          </w:p>
        </w:tc>
        <w:tc>
          <w:tcPr>
            <w:tcW w:w="8215" w:type="dxa"/>
            <w:tcBorders>
              <w:right w:val="single" w:sz="4" w:space="0" w:color="auto"/>
            </w:tcBorders>
            <w:hideMark/>
          </w:tcPr>
          <w:p w:rsidR="00D0337A" w:rsidRDefault="00D0337A">
            <w:pPr>
              <w:pStyle w:val="Prrafodelista"/>
              <w:ind w:left="0"/>
              <w:jc w:val="both"/>
              <w:rPr>
                <w:rFonts w:ascii="Arial" w:hAnsi="Arial" w:cs="Arial"/>
                <w:sz w:val="20"/>
                <w:szCs w:val="20"/>
                <w:lang w:val="af-ZA"/>
              </w:rPr>
            </w:pPr>
            <w:r>
              <w:rPr>
                <w:rFonts w:ascii="Arial" w:hAnsi="Arial" w:cs="Arial"/>
                <w:sz w:val="20"/>
                <w:szCs w:val="20"/>
                <w:lang w:val="af-ZA"/>
              </w:rPr>
              <w:t>El empalme (splicing) de RNAm de estos genes de adenovirus presenta un mecanismo similar al  empalme eucarióntico simple</w:t>
            </w:r>
          </w:p>
        </w:tc>
        <w:tc>
          <w:tcPr>
            <w:tcW w:w="720"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40" w:after="40"/>
              <w:ind w:left="310" w:hanging="283"/>
              <w:jc w:val="center"/>
              <w:rPr>
                <w:rFonts w:ascii="Arial" w:hAnsi="Arial" w:cs="Arial"/>
                <w:bCs/>
                <w:sz w:val="20"/>
                <w:szCs w:val="20"/>
              </w:rPr>
            </w:pPr>
          </w:p>
        </w:tc>
      </w:tr>
      <w:tr w:rsidR="00D0337A" w:rsidTr="00135E7E">
        <w:tc>
          <w:tcPr>
            <w:tcW w:w="569" w:type="dxa"/>
          </w:tcPr>
          <w:p w:rsidR="00D0337A" w:rsidRDefault="00D0337A">
            <w:pPr>
              <w:spacing w:before="40" w:after="0" w:line="240" w:lineRule="auto"/>
              <w:jc w:val="center"/>
              <w:rPr>
                <w:rFonts w:ascii="Arial" w:hAnsi="Arial" w:cs="Arial"/>
                <w:sz w:val="20"/>
                <w:szCs w:val="20"/>
              </w:rPr>
            </w:pPr>
          </w:p>
        </w:tc>
        <w:tc>
          <w:tcPr>
            <w:tcW w:w="426" w:type="dxa"/>
            <w:hideMark/>
          </w:tcPr>
          <w:p w:rsidR="00D0337A" w:rsidRDefault="00D0337A">
            <w:pPr>
              <w:spacing w:before="40" w:after="0" w:line="240" w:lineRule="auto"/>
              <w:jc w:val="both"/>
              <w:rPr>
                <w:rFonts w:ascii="Arial" w:hAnsi="Arial" w:cs="Arial"/>
                <w:sz w:val="20"/>
                <w:szCs w:val="20"/>
              </w:rPr>
            </w:pPr>
            <w:r>
              <w:rPr>
                <w:rFonts w:ascii="Arial" w:hAnsi="Arial" w:cs="Arial"/>
                <w:sz w:val="20"/>
                <w:szCs w:val="20"/>
              </w:rPr>
              <w:t>E</w:t>
            </w:r>
          </w:p>
        </w:tc>
        <w:tc>
          <w:tcPr>
            <w:tcW w:w="8215" w:type="dxa"/>
            <w:tcBorders>
              <w:right w:val="single" w:sz="4" w:space="0" w:color="auto"/>
            </w:tcBorders>
            <w:hideMark/>
          </w:tcPr>
          <w:p w:rsidR="00D0337A" w:rsidRDefault="00D0337A">
            <w:pPr>
              <w:autoSpaceDE w:val="0"/>
              <w:autoSpaceDN w:val="0"/>
              <w:adjustRightInd w:val="0"/>
              <w:spacing w:before="40" w:after="40"/>
              <w:ind w:left="34"/>
              <w:jc w:val="both"/>
              <w:rPr>
                <w:rFonts w:ascii="Arial" w:hAnsi="Arial" w:cs="Arial"/>
                <w:bCs/>
                <w:sz w:val="20"/>
                <w:szCs w:val="20"/>
                <w:highlight w:val="yellow"/>
              </w:rPr>
            </w:pPr>
            <w:r>
              <w:rPr>
                <w:rFonts w:ascii="Arial" w:hAnsi="Arial" w:cs="Arial"/>
                <w:bCs/>
                <w:sz w:val="20"/>
                <w:szCs w:val="20"/>
              </w:rPr>
              <w:t>Los adenovirus se utilizan para la terapia génica</w:t>
            </w:r>
          </w:p>
        </w:tc>
        <w:tc>
          <w:tcPr>
            <w:tcW w:w="720" w:type="dxa"/>
            <w:tcBorders>
              <w:top w:val="single" w:sz="4" w:space="0" w:color="auto"/>
              <w:left w:val="single" w:sz="4" w:space="0" w:color="auto"/>
              <w:bottom w:val="single" w:sz="4" w:space="0" w:color="auto"/>
              <w:right w:val="single" w:sz="4" w:space="0" w:color="auto"/>
            </w:tcBorders>
          </w:tcPr>
          <w:p w:rsidR="00D0337A" w:rsidRDefault="00D0337A">
            <w:pPr>
              <w:autoSpaceDE w:val="0"/>
              <w:autoSpaceDN w:val="0"/>
              <w:adjustRightInd w:val="0"/>
              <w:spacing w:before="40" w:after="40"/>
              <w:ind w:left="310" w:hanging="283"/>
              <w:jc w:val="center"/>
              <w:rPr>
                <w:rFonts w:ascii="Arial" w:hAnsi="Arial" w:cs="Arial"/>
                <w:bCs/>
                <w:sz w:val="20"/>
                <w:szCs w:val="20"/>
                <w:highlight w:val="green"/>
              </w:rPr>
            </w:pPr>
          </w:p>
          <w:p w:rsidR="00135E7E" w:rsidRDefault="00135E7E">
            <w:pPr>
              <w:autoSpaceDE w:val="0"/>
              <w:autoSpaceDN w:val="0"/>
              <w:adjustRightInd w:val="0"/>
              <w:spacing w:before="40" w:after="40"/>
              <w:ind w:left="310" w:hanging="283"/>
              <w:jc w:val="center"/>
              <w:rPr>
                <w:rFonts w:ascii="Arial" w:hAnsi="Arial" w:cs="Arial"/>
                <w:bCs/>
                <w:sz w:val="20"/>
                <w:szCs w:val="20"/>
                <w:highlight w:val="green"/>
              </w:rPr>
            </w:pPr>
          </w:p>
        </w:tc>
      </w:tr>
    </w:tbl>
    <w:p w:rsidR="00D0337A" w:rsidRDefault="00D0337A" w:rsidP="00D0337A">
      <w:pPr>
        <w:autoSpaceDE w:val="0"/>
        <w:autoSpaceDN w:val="0"/>
        <w:adjustRightInd w:val="0"/>
        <w:spacing w:after="0" w:line="240" w:lineRule="auto"/>
        <w:rPr>
          <w:rFonts w:ascii="Arial" w:hAnsi="Arial" w:cs="Arial"/>
          <w:sz w:val="24"/>
          <w:szCs w:val="24"/>
          <w:lang w:eastAsia="es-MX"/>
        </w:rPr>
      </w:pPr>
    </w:p>
    <w:p w:rsidR="00D0337A" w:rsidRDefault="00D0337A" w:rsidP="00D0337A">
      <w:pPr>
        <w:autoSpaceDE w:val="0"/>
        <w:autoSpaceDN w:val="0"/>
        <w:adjustRightInd w:val="0"/>
        <w:spacing w:after="0" w:line="240" w:lineRule="auto"/>
        <w:rPr>
          <w:rFonts w:ascii="Arial" w:hAnsi="Arial" w:cs="Arial"/>
          <w:sz w:val="24"/>
          <w:szCs w:val="24"/>
          <w:lang w:eastAsia="es-MX"/>
        </w:rPr>
      </w:pPr>
    </w:p>
    <w:p w:rsidR="004C12DD" w:rsidRPr="00C122A6" w:rsidRDefault="004C12DD" w:rsidP="004C12DD">
      <w:pPr>
        <w:spacing w:after="200" w:line="276" w:lineRule="auto"/>
        <w:rPr>
          <w:rFonts w:ascii="Arial" w:hAnsi="Arial" w:cs="Arial"/>
          <w:sz w:val="20"/>
          <w:szCs w:val="20"/>
        </w:rPr>
      </w:pPr>
    </w:p>
    <w:p w:rsidR="008D43B2" w:rsidRDefault="008D43B2"/>
    <w:p w:rsidR="008D43B2" w:rsidRDefault="008D43B2"/>
    <w:sectPr w:rsidR="008D43B2" w:rsidSect="009432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FKai-SB">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50629"/>
    <w:multiLevelType w:val="hybridMultilevel"/>
    <w:tmpl w:val="EA38F8EC"/>
    <w:lvl w:ilvl="0" w:tplc="DD42CCB8">
      <w:start w:val="13"/>
      <w:numFmt w:val="decimal"/>
      <w:lvlText w:val="%1."/>
      <w:lvlJc w:val="left"/>
      <w:pPr>
        <w:ind w:left="617" w:hanging="360"/>
        <w:jc w:val="right"/>
      </w:pPr>
      <w:rPr>
        <w:rFonts w:ascii="Times New Roman" w:eastAsia="Times New Roman" w:hAnsi="Times New Roman" w:hint="default"/>
        <w:b/>
        <w:bCs/>
        <w:sz w:val="24"/>
        <w:szCs w:val="24"/>
      </w:rPr>
    </w:lvl>
    <w:lvl w:ilvl="1" w:tplc="04090001">
      <w:start w:val="1"/>
      <w:numFmt w:val="bullet"/>
      <w:lvlText w:val=""/>
      <w:lvlJc w:val="left"/>
      <w:pPr>
        <w:ind w:left="977" w:hanging="360"/>
      </w:pPr>
      <w:rPr>
        <w:rFonts w:ascii="Symbol" w:hAnsi="Symbol" w:hint="default"/>
        <w:sz w:val="24"/>
        <w:szCs w:val="24"/>
      </w:rPr>
    </w:lvl>
    <w:lvl w:ilvl="2" w:tplc="4FC8297A">
      <w:start w:val="1"/>
      <w:numFmt w:val="upperLetter"/>
      <w:lvlText w:val="%3."/>
      <w:lvlJc w:val="left"/>
      <w:pPr>
        <w:ind w:left="1337" w:hanging="360"/>
      </w:pPr>
      <w:rPr>
        <w:rFonts w:ascii="Times New Roman" w:eastAsia="Times New Roman" w:hAnsi="Times New Roman" w:hint="default"/>
        <w:color w:val="FF0000"/>
        <w:spacing w:val="2"/>
        <w:w w:val="103"/>
        <w:sz w:val="19"/>
        <w:szCs w:val="19"/>
      </w:rPr>
    </w:lvl>
    <w:lvl w:ilvl="3" w:tplc="9580F6B2">
      <w:start w:val="1"/>
      <w:numFmt w:val="bullet"/>
      <w:lvlText w:val="•"/>
      <w:lvlJc w:val="left"/>
      <w:pPr>
        <w:ind w:left="977" w:hanging="360"/>
      </w:pPr>
      <w:rPr>
        <w:rFonts w:hint="default"/>
      </w:rPr>
    </w:lvl>
    <w:lvl w:ilvl="4" w:tplc="9BF48350">
      <w:start w:val="1"/>
      <w:numFmt w:val="bullet"/>
      <w:lvlText w:val="•"/>
      <w:lvlJc w:val="left"/>
      <w:pPr>
        <w:ind w:left="997" w:hanging="360"/>
      </w:pPr>
      <w:rPr>
        <w:rFonts w:hint="default"/>
      </w:rPr>
    </w:lvl>
    <w:lvl w:ilvl="5" w:tplc="09EA935A">
      <w:start w:val="1"/>
      <w:numFmt w:val="bullet"/>
      <w:lvlText w:val="•"/>
      <w:lvlJc w:val="left"/>
      <w:pPr>
        <w:ind w:left="1039" w:hanging="360"/>
      </w:pPr>
      <w:rPr>
        <w:rFonts w:hint="default"/>
      </w:rPr>
    </w:lvl>
    <w:lvl w:ilvl="6" w:tplc="62EA1860">
      <w:start w:val="1"/>
      <w:numFmt w:val="bullet"/>
      <w:lvlText w:val="•"/>
      <w:lvlJc w:val="left"/>
      <w:pPr>
        <w:ind w:left="1043" w:hanging="360"/>
      </w:pPr>
      <w:rPr>
        <w:rFonts w:hint="default"/>
      </w:rPr>
    </w:lvl>
    <w:lvl w:ilvl="7" w:tplc="5CD27308">
      <w:start w:val="1"/>
      <w:numFmt w:val="bullet"/>
      <w:lvlText w:val="•"/>
      <w:lvlJc w:val="left"/>
      <w:pPr>
        <w:ind w:left="1067" w:hanging="360"/>
      </w:pPr>
      <w:rPr>
        <w:rFonts w:hint="default"/>
      </w:rPr>
    </w:lvl>
    <w:lvl w:ilvl="8" w:tplc="87122E0E">
      <w:start w:val="1"/>
      <w:numFmt w:val="bullet"/>
      <w:lvlText w:val="•"/>
      <w:lvlJc w:val="left"/>
      <w:pPr>
        <w:ind w:left="1108" w:hanging="360"/>
      </w:pPr>
      <w:rPr>
        <w:rFonts w:hint="default"/>
      </w:rPr>
    </w:lvl>
  </w:abstractNum>
  <w:abstractNum w:abstractNumId="1" w15:restartNumberingAfterBreak="0">
    <w:nsid w:val="440E101A"/>
    <w:multiLevelType w:val="hybridMultilevel"/>
    <w:tmpl w:val="5F4A356A"/>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2"/>
  </w:compat>
  <w:rsids>
    <w:rsidRoot w:val="00BA0460"/>
    <w:rsid w:val="000319D5"/>
    <w:rsid w:val="00043C14"/>
    <w:rsid w:val="00135E7E"/>
    <w:rsid w:val="00136420"/>
    <w:rsid w:val="00166E95"/>
    <w:rsid w:val="001F0635"/>
    <w:rsid w:val="00250289"/>
    <w:rsid w:val="00273F6F"/>
    <w:rsid w:val="0027635D"/>
    <w:rsid w:val="002D2A90"/>
    <w:rsid w:val="002F3CB8"/>
    <w:rsid w:val="00333292"/>
    <w:rsid w:val="0035412B"/>
    <w:rsid w:val="00363A78"/>
    <w:rsid w:val="00386A9B"/>
    <w:rsid w:val="004128D2"/>
    <w:rsid w:val="00412B3E"/>
    <w:rsid w:val="00427FB0"/>
    <w:rsid w:val="00466CEB"/>
    <w:rsid w:val="004B6E7E"/>
    <w:rsid w:val="004C12DD"/>
    <w:rsid w:val="004D0EFC"/>
    <w:rsid w:val="005556C3"/>
    <w:rsid w:val="00577CD7"/>
    <w:rsid w:val="005B133F"/>
    <w:rsid w:val="00627483"/>
    <w:rsid w:val="00643ABB"/>
    <w:rsid w:val="0070628C"/>
    <w:rsid w:val="007158AD"/>
    <w:rsid w:val="0075710F"/>
    <w:rsid w:val="007A58A8"/>
    <w:rsid w:val="007E5DD7"/>
    <w:rsid w:val="00802062"/>
    <w:rsid w:val="008B0B7D"/>
    <w:rsid w:val="008B0FE2"/>
    <w:rsid w:val="008C7C9E"/>
    <w:rsid w:val="008D43B2"/>
    <w:rsid w:val="009041C9"/>
    <w:rsid w:val="009138BF"/>
    <w:rsid w:val="00934BFC"/>
    <w:rsid w:val="009432F6"/>
    <w:rsid w:val="00950ABB"/>
    <w:rsid w:val="00962BB8"/>
    <w:rsid w:val="0096399F"/>
    <w:rsid w:val="00981598"/>
    <w:rsid w:val="009E6430"/>
    <w:rsid w:val="00A32E01"/>
    <w:rsid w:val="00B004FA"/>
    <w:rsid w:val="00BA0460"/>
    <w:rsid w:val="00C430AF"/>
    <w:rsid w:val="00C62E2D"/>
    <w:rsid w:val="00CB2AB7"/>
    <w:rsid w:val="00D0337A"/>
    <w:rsid w:val="00D37EDD"/>
    <w:rsid w:val="00D91423"/>
    <w:rsid w:val="00DD4AF1"/>
    <w:rsid w:val="00DD679C"/>
    <w:rsid w:val="00DF6EE9"/>
    <w:rsid w:val="00E1041A"/>
    <w:rsid w:val="00E22D28"/>
    <w:rsid w:val="00F16C35"/>
    <w:rsid w:val="00F62392"/>
    <w:rsid w:val="00F727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09E881C5-14B3-485C-8C8F-E3A2453C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4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BA0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A0460"/>
    <w:rPr>
      <w:rFonts w:ascii="Courier New" w:eastAsia="Times New Roman" w:hAnsi="Courier New" w:cs="Courier New"/>
      <w:sz w:val="20"/>
      <w:szCs w:val="20"/>
      <w:lang w:eastAsia="es-MX"/>
    </w:rPr>
  </w:style>
  <w:style w:type="paragraph" w:styleId="Prrafodelista">
    <w:name w:val="List Paragraph"/>
    <w:basedOn w:val="Normal"/>
    <w:uiPriority w:val="34"/>
    <w:qFormat/>
    <w:rsid w:val="00802062"/>
    <w:pPr>
      <w:ind w:left="720"/>
      <w:contextualSpacing/>
    </w:pPr>
    <w:rPr>
      <w:rFonts w:ascii="Calibri" w:eastAsia="Calibri" w:hAnsi="Calibri" w:cs="Times New Roman"/>
    </w:rPr>
  </w:style>
  <w:style w:type="character" w:styleId="Hipervnculo">
    <w:name w:val="Hyperlink"/>
    <w:uiPriority w:val="99"/>
    <w:semiHidden/>
    <w:unhideWhenUsed/>
    <w:rsid w:val="00802062"/>
    <w:rPr>
      <w:color w:val="0000FF"/>
      <w:u w:val="single"/>
    </w:rPr>
  </w:style>
  <w:style w:type="character" w:styleId="Textoennegrita">
    <w:name w:val="Strong"/>
    <w:uiPriority w:val="22"/>
    <w:qFormat/>
    <w:rsid w:val="00802062"/>
    <w:rPr>
      <w:b/>
      <w:bCs/>
    </w:rPr>
  </w:style>
  <w:style w:type="paragraph" w:styleId="NormalWeb">
    <w:name w:val="Normal (Web)"/>
    <w:basedOn w:val="Normal"/>
    <w:uiPriority w:val="99"/>
    <w:unhideWhenUsed/>
    <w:rsid w:val="008D43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ps">
    <w:name w:val="hps"/>
    <w:rsid w:val="005556C3"/>
  </w:style>
  <w:style w:type="character" w:customStyle="1" w:styleId="atn">
    <w:name w:val="atn"/>
    <w:rsid w:val="005556C3"/>
  </w:style>
  <w:style w:type="paragraph" w:styleId="Textoindependiente">
    <w:name w:val="Body Text"/>
    <w:basedOn w:val="Normal"/>
    <w:link w:val="TextoindependienteCar"/>
    <w:uiPriority w:val="99"/>
    <w:unhideWhenUsed/>
    <w:rsid w:val="005556C3"/>
    <w:pPr>
      <w:widowControl w:val="0"/>
      <w:wordWrap w:val="0"/>
      <w:autoSpaceDE w:val="0"/>
      <w:autoSpaceDN w:val="0"/>
      <w:spacing w:after="0" w:line="384" w:lineRule="auto"/>
      <w:ind w:left="300"/>
      <w:jc w:val="both"/>
      <w:textAlignment w:val="baseline"/>
    </w:pPr>
    <w:rPr>
      <w:rFonts w:ascii="Gulim" w:eastAsia="Gulim" w:hAnsi="Gulim" w:cs="Gulim"/>
      <w:color w:val="000000"/>
      <w:sz w:val="20"/>
      <w:szCs w:val="20"/>
      <w:lang w:val="en-US" w:eastAsia="ko-KR"/>
    </w:rPr>
  </w:style>
  <w:style w:type="character" w:customStyle="1" w:styleId="TextoindependienteCar">
    <w:name w:val="Texto independiente Car"/>
    <w:basedOn w:val="Fuentedeprrafopredeter"/>
    <w:link w:val="Textoindependiente"/>
    <w:uiPriority w:val="99"/>
    <w:rsid w:val="005556C3"/>
    <w:rPr>
      <w:rFonts w:ascii="Gulim" w:eastAsia="Gulim" w:hAnsi="Gulim" w:cs="Gulim"/>
      <w:color w:val="000000"/>
      <w:sz w:val="20"/>
      <w:szCs w:val="20"/>
      <w:lang w:val="en-US" w:eastAsia="ko-KR"/>
    </w:rPr>
  </w:style>
  <w:style w:type="character" w:customStyle="1" w:styleId="apple-converted-space">
    <w:name w:val="apple-converted-space"/>
    <w:rsid w:val="00D0337A"/>
  </w:style>
  <w:style w:type="character" w:styleId="nfasis">
    <w:name w:val="Emphasis"/>
    <w:basedOn w:val="Fuentedeprrafopredeter"/>
    <w:uiPriority w:val="20"/>
    <w:qFormat/>
    <w:rsid w:val="00D033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3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microsoft.com/office/2007/relationships/hdphoto" Target="media/hdphoto6.wdp"/><Relationship Id="rId47" Type="http://schemas.microsoft.com/office/2007/relationships/hdphoto" Target="media/hdphoto8.wdp"/><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emf"/><Relationship Id="rId11" Type="http://schemas.microsoft.com/office/2007/relationships/hdphoto" Target="media/hdphoto1.wdp"/><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7.png"/><Relationship Id="rId40" Type="http://schemas.openxmlformats.org/officeDocument/2006/relationships/image" Target="media/image30.jpeg"/><Relationship Id="rId45" Type="http://schemas.microsoft.com/office/2007/relationships/hdphoto" Target="media/hdphoto7.wdp"/><Relationship Id="rId53" Type="http://schemas.openxmlformats.org/officeDocument/2006/relationships/image" Target="media/image40.png"/><Relationship Id="rId58" Type="http://schemas.openxmlformats.org/officeDocument/2006/relationships/image" Target="media/image45.gif"/><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microsoft.com/office/2007/relationships/hdphoto" Target="media/hdphoto3.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7575</Words>
  <Characters>41663</Characters>
  <Application>Microsoft Office Word</Application>
  <DocSecurity>0</DocSecurity>
  <Lines>347</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yañez ocampo</dc:creator>
  <cp:lastModifiedBy>DGPI</cp:lastModifiedBy>
  <cp:revision>5</cp:revision>
  <dcterms:created xsi:type="dcterms:W3CDTF">2019-05-28T12:00:00Z</dcterms:created>
  <dcterms:modified xsi:type="dcterms:W3CDTF">2022-06-22T23:44:00Z</dcterms:modified>
</cp:coreProperties>
</file>